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5CEBD46" w14:textId="77777777" w:rsidR="001E4A1D" w:rsidRDefault="001E4A1D" w:rsidP="001E4A1D">
      <w:pPr>
        <w:pStyle w:val="a1"/>
      </w:pPr>
      <w:r>
        <w:rPr>
          <w:rFonts w:hint="eastAsia"/>
        </w:rPr>
        <w:t>20</w:t>
      </w:r>
      <w:r>
        <w:t>23</w:t>
      </w:r>
      <w:r>
        <w:rPr>
          <w:rFonts w:hint="eastAsia"/>
        </w:rPr>
        <w:t xml:space="preserve">年　</w:t>
      </w:r>
      <w:r w:rsidRPr="0090184D">
        <w:rPr>
          <w:rFonts w:hint="eastAsia"/>
        </w:rPr>
        <w:t>路得記</w:t>
      </w:r>
      <w:r>
        <w:rPr>
          <w:rFonts w:hint="eastAsia"/>
        </w:rPr>
        <w:t xml:space="preserve">　第</w:t>
      </w:r>
      <w:r w:rsidRPr="007A14C2">
        <w:t>3</w:t>
      </w:r>
      <w:r>
        <w:rPr>
          <w:rFonts w:hint="eastAsia"/>
        </w:rPr>
        <w:t>課</w:t>
      </w:r>
      <w:r>
        <w:rPr>
          <w:rFonts w:hint="eastAsia"/>
        </w:rPr>
        <w:tab/>
        <w:t>1</w:t>
      </w:r>
      <w:r>
        <w:t>2</w:t>
      </w:r>
      <w:r>
        <w:rPr>
          <w:rFonts w:hint="eastAsia"/>
        </w:rPr>
        <w:t>月3日　李永仁牧者</w:t>
      </w:r>
    </w:p>
    <w:p w14:paraId="673FE691" w14:textId="77777777" w:rsidR="001E4A1D" w:rsidRDefault="001E4A1D" w:rsidP="001E4A1D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Pr="0090184D">
        <w:rPr>
          <w:rFonts w:hint="eastAsia"/>
        </w:rPr>
        <w:t>路得記</w:t>
      </w:r>
      <w:r w:rsidRPr="007A14C2">
        <w:t>4</w:t>
      </w:r>
      <w:r>
        <w:t>:1-</w:t>
      </w:r>
      <w:r>
        <w:rPr>
          <w:rFonts w:hint="eastAsia"/>
        </w:rPr>
        <w:t>22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Pr="0090184D">
        <w:rPr>
          <w:rFonts w:hint="eastAsia"/>
        </w:rPr>
        <w:t>路得記</w:t>
      </w:r>
      <w:r w:rsidRPr="007A14C2">
        <w:t>4</w:t>
      </w:r>
      <w:r>
        <w:t>:</w:t>
      </w:r>
      <w:r>
        <w:rPr>
          <w:rFonts w:hint="eastAsia"/>
        </w:rPr>
        <w:t>10</w:t>
      </w:r>
    </w:p>
    <w:p w14:paraId="197D351A" w14:textId="77777777" w:rsidR="001E4A1D" w:rsidRPr="00F83E02" w:rsidRDefault="001E4A1D" w:rsidP="001E4A1D">
      <w:pPr>
        <w:pStyle w:val="Heading1"/>
        <w:rPr>
          <w:bCs/>
          <w:szCs w:val="48"/>
        </w:rPr>
      </w:pPr>
      <w:r w:rsidRPr="00F83E02">
        <w:rPr>
          <w:rFonts w:hint="eastAsia"/>
          <w:bCs/>
          <w:szCs w:val="48"/>
        </w:rPr>
        <w:t>繼承至近親屬的波阿斯</w:t>
      </w:r>
    </w:p>
    <w:p w14:paraId="736AD38D" w14:textId="77777777" w:rsidR="001E4A1D" w:rsidRDefault="001E4A1D" w:rsidP="001E4A1D">
      <w:pPr>
        <w:pStyle w:val="a"/>
      </w:pPr>
      <w:r>
        <w:rPr>
          <w:rFonts w:hint="eastAsia"/>
        </w:rPr>
        <w:t>「</w:t>
      </w:r>
      <w:proofErr w:type="spellStart"/>
      <w:r>
        <w:rPr>
          <w:lang w:eastAsia="x-none"/>
        </w:rPr>
        <w:t>又娶了瑪倫的妻摩押女子路得為妻，好在死人的產業上存留他的名</w:t>
      </w:r>
      <w:proofErr w:type="spellEnd"/>
      <w:r>
        <w:rPr>
          <w:lang w:eastAsia="x-none"/>
        </w:rPr>
        <w:t>，</w:t>
      </w:r>
      <w:r>
        <w:rPr>
          <w:lang w:eastAsia="x-none"/>
        </w:rPr>
        <w:br/>
      </w:r>
      <w:proofErr w:type="spellStart"/>
      <w:r>
        <w:rPr>
          <w:lang w:eastAsia="x-none"/>
        </w:rPr>
        <w:t>免得他的名在本族本鄉滅沒。你們今日可以作見證</w:t>
      </w:r>
      <w:proofErr w:type="spellEnd"/>
      <w:r>
        <w:rPr>
          <w:lang w:eastAsia="x-none"/>
        </w:rPr>
        <w:t>。</w:t>
      </w:r>
      <w:r>
        <w:rPr>
          <w:rFonts w:hint="eastAsia"/>
        </w:rPr>
        <w:t>」</w:t>
      </w:r>
    </w:p>
    <w:p w14:paraId="781421C3" w14:textId="77777777" w:rsidR="004B0051" w:rsidRDefault="004B0051">
      <w:pPr>
        <w:sectPr w:rsidR="004B0051">
          <w:footerReference w:type="default" r:id="rId10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4EC9326" w14:textId="1D95E159" w:rsidR="00482B6C" w:rsidRPr="006D0E48" w:rsidRDefault="00AA706F">
      <w:pPr>
        <w:rPr>
          <w:rFonts w:asciiTheme="minorHAnsi" w:hAnsiTheme="minorHAnsi"/>
          <w:lang w:val="en-HK"/>
        </w:rPr>
      </w:pPr>
      <w:r>
        <w:rPr>
          <w:rFonts w:hint="eastAsia"/>
        </w:rPr>
        <w:t>「</w:t>
      </w:r>
      <w:r w:rsidR="00482B6C" w:rsidRPr="002E2FCA">
        <w:rPr>
          <w:rStyle w:val="a2"/>
          <w:rFonts w:hint="eastAsia"/>
        </w:rPr>
        <w:t>事情的終局強如事情的起頭；</w:t>
      </w:r>
      <w:r>
        <w:rPr>
          <w:rFonts w:hint="eastAsia"/>
        </w:rPr>
        <w:t>」</w:t>
      </w:r>
      <w:r w:rsidRPr="00EB3BC7">
        <w:t>(</w:t>
      </w:r>
      <w:r w:rsidRPr="00EB3BC7">
        <w:rPr>
          <w:rFonts w:hint="eastAsia"/>
        </w:rPr>
        <w:t>傳7</w:t>
      </w:r>
      <w:r w:rsidRPr="00EB3BC7">
        <w:t xml:space="preserve">:8) </w:t>
      </w:r>
      <w:r w:rsidRPr="00EB3BC7">
        <w:rPr>
          <w:rFonts w:hint="eastAsia"/>
        </w:rPr>
        <w:t>現代人很</w:t>
      </w:r>
      <w:r w:rsidR="00357612" w:rsidRPr="00EB3BC7">
        <w:rPr>
          <w:rFonts w:hint="eastAsia"/>
        </w:rPr>
        <w:t>在意</w:t>
      </w:r>
      <w:r w:rsidRPr="00EB3BC7">
        <w:rPr>
          <w:rFonts w:hint="eastAsia"/>
        </w:rPr>
        <w:t>要贏在起跑線</w:t>
      </w:r>
      <w:r>
        <w:rPr>
          <w:rFonts w:asciiTheme="minorHAnsi" w:hAnsiTheme="minorHAnsi" w:hint="eastAsia"/>
          <w:lang w:val="en-HK"/>
        </w:rPr>
        <w:t>，</w:t>
      </w:r>
      <w:r w:rsidR="00357612">
        <w:rPr>
          <w:rFonts w:asciiTheme="minorHAnsi" w:hAnsiTheme="minorHAnsi" w:hint="eastAsia"/>
          <w:lang w:val="en-HK"/>
        </w:rPr>
        <w:t>又基於</w:t>
      </w:r>
      <w:r>
        <w:rPr>
          <w:rFonts w:asciiTheme="minorHAnsi" w:hAnsiTheme="minorHAnsi" w:hint="eastAsia"/>
          <w:lang w:val="en-HK"/>
        </w:rPr>
        <w:t>眼前</w:t>
      </w:r>
      <w:r w:rsidR="00357612">
        <w:rPr>
          <w:rFonts w:asciiTheme="minorHAnsi" w:hAnsiTheme="minorHAnsi" w:hint="eastAsia"/>
          <w:lang w:val="en-HK"/>
        </w:rPr>
        <w:t>和</w:t>
      </w:r>
      <w:r>
        <w:rPr>
          <w:rFonts w:asciiTheme="minorHAnsi" w:hAnsiTheme="minorHAnsi" w:hint="eastAsia"/>
          <w:lang w:val="en-HK"/>
        </w:rPr>
        <w:t>即時的回報來選擇，卻與永恆的福樂擦身之交，失之交</w:t>
      </w:r>
      <w:r w:rsidRPr="00AA706F">
        <w:rPr>
          <w:rFonts w:asciiTheme="minorHAnsi" w:hAnsiTheme="minorHAnsi" w:hint="eastAsia"/>
          <w:lang w:val="en-HK"/>
        </w:rPr>
        <w:t>臂</w:t>
      </w:r>
      <w:r>
        <w:rPr>
          <w:rFonts w:asciiTheme="minorHAnsi" w:hAnsiTheme="minorHAnsi" w:hint="eastAsia"/>
          <w:lang w:val="en-HK"/>
        </w:rPr>
        <w:t>。今日經文記載了</w:t>
      </w:r>
      <w:r>
        <w:rPr>
          <w:rFonts w:hint="eastAsia"/>
        </w:rPr>
        <w:t>波阿斯與那</w:t>
      </w:r>
      <w:r w:rsidRPr="00245DB9">
        <w:rPr>
          <w:rFonts w:hint="eastAsia"/>
        </w:rPr>
        <w:t>某人</w:t>
      </w:r>
      <w:r>
        <w:rPr>
          <w:rFonts w:hint="eastAsia"/>
        </w:rPr>
        <w:t>，在</w:t>
      </w:r>
      <w:r w:rsidR="006D0E48">
        <w:rPr>
          <w:rFonts w:hint="eastAsia"/>
        </w:rPr>
        <w:t>贖回</w:t>
      </w:r>
      <w:r>
        <w:rPr>
          <w:rFonts w:hint="eastAsia"/>
        </w:rPr>
        <w:t>至近親屬</w:t>
      </w:r>
      <w:r w:rsidR="006D0E48">
        <w:rPr>
          <w:rFonts w:hint="eastAsia"/>
        </w:rPr>
        <w:t>的義務上，有著不同的價值觀，</w:t>
      </w:r>
      <w:r w:rsidR="00357612">
        <w:rPr>
          <w:rFonts w:hint="eastAsia"/>
        </w:rPr>
        <w:t>人</w:t>
      </w:r>
      <w:r w:rsidR="00357612" w:rsidRPr="004B0051">
        <w:rPr>
          <w:rFonts w:hint="eastAsia"/>
        </w:rPr>
        <w:t>生有著不同的</w:t>
      </w:r>
      <w:r w:rsidR="00056230" w:rsidRPr="004B0051">
        <w:rPr>
          <w:rFonts w:hint="eastAsia"/>
        </w:rPr>
        <w:t>選擇</w:t>
      </w:r>
      <w:r w:rsidR="006D0E48">
        <w:rPr>
          <w:rFonts w:hint="eastAsia"/>
        </w:rPr>
        <w:t>和結果。但願我不要成為那某人的模樣，反而效法波阿斯的犧牲，成就神救贖旨意的工作，名字被記在神國的柱子上。</w:t>
      </w:r>
    </w:p>
    <w:p w14:paraId="6D4FBA89" w14:textId="69AD35B6" w:rsidR="000D24BC" w:rsidRDefault="000D24BC">
      <w:pPr>
        <w:pStyle w:val="Heading2"/>
      </w:pPr>
      <w:r>
        <w:rPr>
          <w:rFonts w:hint="eastAsia"/>
        </w:rPr>
        <w:t>Ⅰ‧</w:t>
      </w:r>
      <w:r w:rsidR="00245DB9">
        <w:rPr>
          <w:rFonts w:hint="eastAsia"/>
        </w:rPr>
        <w:t>波阿斯與</w:t>
      </w:r>
      <w:r w:rsidR="00D516A1">
        <w:rPr>
          <w:rFonts w:hint="eastAsia"/>
        </w:rPr>
        <w:t>那</w:t>
      </w:r>
      <w:r w:rsidR="00245DB9" w:rsidRPr="00245DB9">
        <w:rPr>
          <w:rFonts w:hint="eastAsia"/>
        </w:rPr>
        <w:t>某人</w:t>
      </w:r>
      <w:r>
        <w:rPr>
          <w:rFonts w:hint="eastAsia"/>
        </w:rPr>
        <w:t xml:space="preserve"> (</w:t>
      </w:r>
      <w:r w:rsidR="00936BB2">
        <w:rPr>
          <w:rFonts w:asciiTheme="minorHAnsi" w:hAnsiTheme="minorHAnsi"/>
          <w:lang w:val="en-HK"/>
        </w:rPr>
        <w:t>1</w:t>
      </w:r>
      <w:r>
        <w:rPr>
          <w:rFonts w:hint="eastAsia"/>
        </w:rPr>
        <w:t>-</w:t>
      </w:r>
      <w:r w:rsidR="00936BB2">
        <w:t>10</w:t>
      </w:r>
      <w:r>
        <w:rPr>
          <w:rFonts w:hint="eastAsia"/>
        </w:rPr>
        <w:t>)</w:t>
      </w:r>
    </w:p>
    <w:p w14:paraId="34C35286" w14:textId="08D7B4D9" w:rsidR="00C9159C" w:rsidRPr="00492388" w:rsidRDefault="00275CAD" w:rsidP="007C29CD">
      <w:r w:rsidRPr="00492388">
        <w:rPr>
          <w:rFonts w:hint="eastAsia"/>
        </w:rPr>
        <w:t>接續上回，路得遵從婆婆拿俄米的建議，按照神的律法，</w:t>
      </w:r>
      <w:r w:rsidR="007C29CD" w:rsidRPr="00492388">
        <w:rPr>
          <w:rFonts w:hint="eastAsia"/>
        </w:rPr>
        <w:t>夜裏在田間</w:t>
      </w:r>
      <w:r w:rsidRPr="00492388">
        <w:rPr>
          <w:rFonts w:hint="eastAsia"/>
        </w:rPr>
        <w:t>求波阿斯盡至近親屬的責任</w:t>
      </w:r>
      <w:r w:rsidR="007C29CD" w:rsidRPr="00492388">
        <w:rPr>
          <w:rFonts w:hint="eastAsia"/>
        </w:rPr>
        <w:t>，</w:t>
      </w:r>
      <w:r w:rsidRPr="00492388">
        <w:rPr>
          <w:rFonts w:hint="eastAsia"/>
        </w:rPr>
        <w:t>迎娶死去的</w:t>
      </w:r>
      <w:r w:rsidR="007C29CD" w:rsidRPr="00492388">
        <w:rPr>
          <w:rFonts w:hint="eastAsia"/>
        </w:rPr>
        <w:t>兄弟</w:t>
      </w:r>
      <w:r w:rsidRPr="00492388">
        <w:rPr>
          <w:rFonts w:hint="eastAsia"/>
        </w:rPr>
        <w:t>之妻路得。波阿斯樂意遵行神</w:t>
      </w:r>
      <w:r w:rsidR="003F05D4" w:rsidRPr="00492388">
        <w:rPr>
          <w:rFonts w:hint="eastAsia"/>
        </w:rPr>
        <w:t>憐恤的條例</w:t>
      </w:r>
      <w:r w:rsidRPr="00492388">
        <w:rPr>
          <w:rFonts w:hint="eastAsia"/>
        </w:rPr>
        <w:t>，又因路得所選擇和所行的，都表明</w:t>
      </w:r>
      <w:r w:rsidR="007C29CD" w:rsidRPr="00492388">
        <w:rPr>
          <w:rFonts w:hint="eastAsia"/>
        </w:rPr>
        <w:t>她</w:t>
      </w:r>
      <w:r w:rsidRPr="00492388">
        <w:rPr>
          <w:rFonts w:hint="eastAsia"/>
        </w:rPr>
        <w:t>是對耶和華有信心和賢德的女子</w:t>
      </w:r>
      <w:r w:rsidR="003F05D4" w:rsidRPr="00492388">
        <w:rPr>
          <w:rFonts w:hint="eastAsia"/>
        </w:rPr>
        <w:t>，願意盡這至近親屬的</w:t>
      </w:r>
      <w:r w:rsidR="007C29CD" w:rsidRPr="00492388">
        <w:rPr>
          <w:rFonts w:hint="eastAsia"/>
        </w:rPr>
        <w:t>本</w:t>
      </w:r>
      <w:r w:rsidR="003F05D4" w:rsidRPr="00492388">
        <w:rPr>
          <w:rFonts w:hint="eastAsia"/>
        </w:rPr>
        <w:t>份。然而，波阿斯並不是第一至近的親屬，他是排第二至近的。所以，要先得著排第一放棄，才能輪到他。這好比申請心儀職位</w:t>
      </w:r>
      <w:r w:rsidR="007C29CD" w:rsidRPr="00492388">
        <w:rPr>
          <w:rFonts w:hint="eastAsia"/>
        </w:rPr>
        <w:t>的結果，</w:t>
      </w:r>
      <w:r w:rsidR="003F05D4" w:rsidRPr="00492388">
        <w:rPr>
          <w:rFonts w:hint="eastAsia"/>
        </w:rPr>
        <w:t>被列入</w:t>
      </w:r>
      <w:r w:rsidR="003F05D4" w:rsidRPr="00492388">
        <w:t>waiting list</w:t>
      </w:r>
      <w:r w:rsidR="003F05D4" w:rsidRPr="00492388">
        <w:rPr>
          <w:rFonts w:hint="eastAsia"/>
        </w:rPr>
        <w:t>裏面的感覺，</w:t>
      </w:r>
      <w:r w:rsidR="007C29CD" w:rsidRPr="00492388">
        <w:rPr>
          <w:rFonts w:hint="eastAsia"/>
        </w:rPr>
        <w:t>雖</w:t>
      </w:r>
      <w:r w:rsidR="003F05D4" w:rsidRPr="00492388">
        <w:rPr>
          <w:rFonts w:hint="eastAsia"/>
        </w:rPr>
        <w:t>有資格入職，但被評為部門的第二最愛</w:t>
      </w:r>
      <w:r w:rsidR="0087389D" w:rsidRPr="00492388">
        <w:rPr>
          <w:rFonts w:hint="eastAsia"/>
        </w:rPr>
        <w:t>，叫人心裏七上八落</w:t>
      </w:r>
      <w:r w:rsidR="003F05D4" w:rsidRPr="00492388">
        <w:rPr>
          <w:rFonts w:hint="eastAsia"/>
        </w:rPr>
        <w:t>。若是職位只有一個</w:t>
      </w:r>
      <w:r w:rsidR="007C29CD" w:rsidRPr="00492388">
        <w:rPr>
          <w:rFonts w:hint="eastAsia"/>
        </w:rPr>
        <w:t>，除非排第一的放棄，否則</w:t>
      </w:r>
      <w:r w:rsidR="004C4EE3">
        <w:rPr>
          <w:rFonts w:hint="eastAsia"/>
        </w:rPr>
        <w:t>阿二</w:t>
      </w:r>
      <w:r w:rsidR="007C29CD" w:rsidRPr="00492388">
        <w:rPr>
          <w:rFonts w:hint="eastAsia"/>
        </w:rPr>
        <w:t>與失敗</w:t>
      </w:r>
      <w:r w:rsidR="004C4EE3">
        <w:rPr>
          <w:rFonts w:hint="eastAsia"/>
        </w:rPr>
        <w:t>者</w:t>
      </w:r>
      <w:r w:rsidR="007C29CD" w:rsidRPr="00492388">
        <w:rPr>
          <w:rFonts w:hint="eastAsia"/>
        </w:rPr>
        <w:t>無異。雖然波阿斯心儀路得，但他沒有耍手段，獨享路得所請求</w:t>
      </w:r>
      <w:r w:rsidR="00F96B7D" w:rsidRPr="00492388">
        <w:rPr>
          <w:rFonts w:hint="eastAsia"/>
        </w:rPr>
        <w:t>的消息</w:t>
      </w:r>
      <w:r w:rsidR="007C29CD" w:rsidRPr="00492388">
        <w:rPr>
          <w:rFonts w:hint="eastAsia"/>
        </w:rPr>
        <w:t>，直接迎娶路得</w:t>
      </w:r>
      <w:r w:rsidR="000A3C99" w:rsidRPr="00492388">
        <w:rPr>
          <w:rFonts w:hint="eastAsia"/>
        </w:rPr>
        <w:t>。</w:t>
      </w:r>
      <w:r w:rsidR="00F96B7D" w:rsidRPr="00492388">
        <w:rPr>
          <w:rFonts w:hint="eastAsia"/>
        </w:rPr>
        <w:t>波阿斯</w:t>
      </w:r>
      <w:r w:rsidR="00C9159C" w:rsidRPr="00492388">
        <w:rPr>
          <w:rFonts w:hint="eastAsia"/>
        </w:rPr>
        <w:t>把事情交託神，</w:t>
      </w:r>
      <w:r w:rsidR="00F96B7D" w:rsidRPr="00492388">
        <w:rPr>
          <w:rFonts w:hint="eastAsia"/>
        </w:rPr>
        <w:t>按照律法的要求，先</w:t>
      </w:r>
      <w:r w:rsidR="00C9159C" w:rsidRPr="00492388">
        <w:rPr>
          <w:rFonts w:hint="eastAsia"/>
        </w:rPr>
        <w:t>找上那人商量</w:t>
      </w:r>
      <w:r w:rsidR="007C29CD" w:rsidRPr="00492388">
        <w:rPr>
          <w:rFonts w:hint="eastAsia"/>
        </w:rPr>
        <w:t>。</w:t>
      </w:r>
    </w:p>
    <w:p w14:paraId="330A3D74" w14:textId="407F3E7E" w:rsidR="00C9159C" w:rsidRPr="00492388" w:rsidRDefault="000E264C" w:rsidP="003F05D4">
      <w:r w:rsidRPr="00CC18E4">
        <w:rPr>
          <w:rFonts w:hint="eastAsia"/>
        </w:rPr>
        <w:t>請看第</w:t>
      </w:r>
      <w:r>
        <w:rPr>
          <w:rFonts w:hint="eastAsia"/>
        </w:rPr>
        <w:t>1</w:t>
      </w:r>
      <w:r w:rsidRPr="00CC18E4">
        <w:rPr>
          <w:rFonts w:hint="eastAsia"/>
        </w:rPr>
        <w:t>節：「</w:t>
      </w:r>
      <w:r w:rsidRPr="002E2FCA">
        <w:rPr>
          <w:rStyle w:val="a2"/>
          <w:rFonts w:hint="eastAsia"/>
        </w:rPr>
        <w:t>波阿斯到了城門，坐在那裏，恰巧波阿斯所說的那至近的親屬經過。波阿斯說：某人哪，你來坐在這裏。他就來坐下。</w:t>
      </w:r>
      <w:r w:rsidRPr="00CC18E4">
        <w:rPr>
          <w:rFonts w:hint="eastAsia"/>
        </w:rPr>
        <w:t>」</w:t>
      </w:r>
      <w:r w:rsidR="00C9159C" w:rsidRPr="00492388">
        <w:rPr>
          <w:rFonts w:hint="eastAsia"/>
        </w:rPr>
        <w:t>正如拿俄米對波阿斯辦事的評價，「</w:t>
      </w:r>
      <w:r w:rsidR="00C9159C" w:rsidRPr="002E2FCA">
        <w:rPr>
          <w:rStyle w:val="a2"/>
          <w:rFonts w:hint="eastAsia"/>
        </w:rPr>
        <w:t>今</w:t>
      </w:r>
      <w:r w:rsidR="00C9159C" w:rsidRPr="002E2FCA">
        <w:rPr>
          <w:rStyle w:val="a2"/>
          <w:rFonts w:hint="eastAsia"/>
        </w:rPr>
        <w:t>日不辦成這事必不休息</w:t>
      </w:r>
      <w:r w:rsidR="00C9159C">
        <w:rPr>
          <w:lang w:eastAsia="x-none"/>
        </w:rPr>
        <w:t>」</w:t>
      </w:r>
      <w:r w:rsidR="00C9159C">
        <w:rPr>
          <w:rFonts w:hint="eastAsia"/>
        </w:rPr>
        <w:t>，</w:t>
      </w:r>
      <w:proofErr w:type="spellStart"/>
      <w:r w:rsidR="00C9159C" w:rsidRPr="00492388">
        <w:rPr>
          <w:rFonts w:hint="eastAsia"/>
        </w:rPr>
        <w:t>波阿斯</w:t>
      </w:r>
      <w:r w:rsidR="00C9159C">
        <w:rPr>
          <w:rFonts w:hint="eastAsia"/>
        </w:rPr>
        <w:t>早上起來，放下本來在田裏</w:t>
      </w:r>
      <w:proofErr w:type="spellEnd"/>
      <w:r w:rsidR="00C9159C">
        <w:rPr>
          <w:lang w:eastAsia="x-none"/>
        </w:rPr>
        <w:t>簸大麥</w:t>
      </w:r>
      <w:r w:rsidR="00C9159C">
        <w:rPr>
          <w:rFonts w:hint="eastAsia"/>
        </w:rPr>
        <w:t>，處理收成的</w:t>
      </w:r>
      <w:r w:rsidR="00F96B7D">
        <w:rPr>
          <w:rFonts w:hint="eastAsia"/>
        </w:rPr>
        <w:t>事</w:t>
      </w:r>
      <w:r w:rsidR="00C9159C">
        <w:rPr>
          <w:rFonts w:hint="eastAsia"/>
        </w:rPr>
        <w:t>，而是</w:t>
      </w:r>
      <w:r w:rsidR="00F96B7D">
        <w:rPr>
          <w:rFonts w:hint="eastAsia"/>
        </w:rPr>
        <w:t>第一時間</w:t>
      </w:r>
      <w:r w:rsidR="00C9159C">
        <w:rPr>
          <w:rFonts w:hint="eastAsia"/>
        </w:rPr>
        <w:t>來到城門</w:t>
      </w:r>
      <w:r w:rsidR="007D15E6">
        <w:rPr>
          <w:rFonts w:hint="eastAsia"/>
        </w:rPr>
        <w:t>口</w:t>
      </w:r>
      <w:r w:rsidR="00C9159C">
        <w:rPr>
          <w:rFonts w:hint="eastAsia"/>
        </w:rPr>
        <w:t>，坐在那裏守候那第一</w:t>
      </w:r>
      <w:r w:rsidR="00C9159C" w:rsidRPr="00492388">
        <w:rPr>
          <w:rFonts w:hint="eastAsia"/>
        </w:rPr>
        <w:t>至近的親屬。</w:t>
      </w:r>
      <w:r w:rsidR="007D15E6">
        <w:rPr>
          <w:rFonts w:hint="eastAsia"/>
        </w:rPr>
        <w:t>城門口不但是城裏居民出入城</w:t>
      </w:r>
      <w:r w:rsidR="004C4EE3">
        <w:rPr>
          <w:rFonts w:hint="eastAsia"/>
        </w:rPr>
        <w:t>的</w:t>
      </w:r>
      <w:r w:rsidR="007D15E6">
        <w:rPr>
          <w:rFonts w:hint="eastAsia"/>
        </w:rPr>
        <w:t>必經之路，也是</w:t>
      </w:r>
      <w:r w:rsidR="007D15E6" w:rsidRPr="00E40BA7">
        <w:rPr>
          <w:rFonts w:hint="eastAsia"/>
          <w:szCs w:val="24"/>
        </w:rPr>
        <w:t>公眾聚集</w:t>
      </w:r>
      <w:r w:rsidR="004C4EE3">
        <w:rPr>
          <w:rFonts w:hint="eastAsia"/>
          <w:szCs w:val="24"/>
        </w:rPr>
        <w:t>，進行買賣</w:t>
      </w:r>
      <w:r w:rsidR="007D15E6" w:rsidRPr="00E40BA7">
        <w:rPr>
          <w:rFonts w:hint="eastAsia"/>
          <w:szCs w:val="24"/>
        </w:rPr>
        <w:t>的地方</w:t>
      </w:r>
      <w:r w:rsidR="007D15E6">
        <w:rPr>
          <w:rFonts w:hint="eastAsia"/>
          <w:szCs w:val="24"/>
        </w:rPr>
        <w:t>，以及</w:t>
      </w:r>
      <w:r w:rsidR="007D15E6">
        <w:rPr>
          <w:rFonts w:hint="eastAsia"/>
        </w:rPr>
        <w:t>城中長老們公開會議和審斷案件之處。</w:t>
      </w:r>
      <w:r w:rsidR="00C9159C" w:rsidRPr="00275CAD">
        <w:t>「</w:t>
      </w:r>
      <w:r w:rsidR="00C9159C" w:rsidRPr="00275CAD">
        <w:rPr>
          <w:rFonts w:hint="eastAsia"/>
        </w:rPr>
        <w:t>恰巧</w:t>
      </w:r>
      <w:r w:rsidR="00C9159C">
        <w:rPr>
          <w:rFonts w:hint="eastAsia"/>
        </w:rPr>
        <w:t>」</w:t>
      </w:r>
      <w:r w:rsidR="00C9159C" w:rsidRPr="00C9159C">
        <w:rPr>
          <w:rFonts w:hint="eastAsia"/>
        </w:rPr>
        <w:t>那至近的親屬經過</w:t>
      </w:r>
      <w:r w:rsidR="00C9159C">
        <w:rPr>
          <w:rFonts w:hint="eastAsia"/>
        </w:rPr>
        <w:t>。</w:t>
      </w:r>
      <w:r w:rsidR="00F96B7D" w:rsidRPr="00275CAD">
        <w:rPr>
          <w:rFonts w:hint="eastAsia"/>
        </w:rPr>
        <w:t>人海茫茫</w:t>
      </w:r>
      <w:r w:rsidR="00AC15D7">
        <w:rPr>
          <w:rFonts w:hint="eastAsia"/>
        </w:rPr>
        <w:t>中</w:t>
      </w:r>
      <w:r w:rsidR="00F96B7D">
        <w:rPr>
          <w:rFonts w:hint="eastAsia"/>
        </w:rPr>
        <w:t>，要找到一個人是多麼困難呢？三四十年前，流動裝置並不普及，要約一個人</w:t>
      </w:r>
      <w:r w:rsidR="00AC15D7">
        <w:rPr>
          <w:rFonts w:hint="eastAsia"/>
        </w:rPr>
        <w:t>見面</w:t>
      </w:r>
      <w:r w:rsidR="00F96B7D">
        <w:rPr>
          <w:rFonts w:hint="eastAsia"/>
        </w:rPr>
        <w:t>，我們只能約定</w:t>
      </w:r>
      <w:r w:rsidR="004C4EE3">
        <w:rPr>
          <w:rFonts w:hint="eastAsia"/>
        </w:rPr>
        <w:t>在</w:t>
      </w:r>
      <w:r w:rsidR="00F96B7D">
        <w:rPr>
          <w:rFonts w:hint="eastAsia"/>
        </w:rPr>
        <w:t>五支旗桿或地鐵恆生，</w:t>
      </w:r>
      <w:r w:rsidR="00F96B7D" w:rsidRPr="00F96B7D">
        <w:rPr>
          <w:rFonts w:hint="eastAsia"/>
        </w:rPr>
        <w:t>不見不散</w:t>
      </w:r>
      <w:r w:rsidR="000D286F">
        <w:rPr>
          <w:rFonts w:hint="eastAsia"/>
        </w:rPr>
        <w:t>，散咗就不知在那裏找</w:t>
      </w:r>
      <w:r w:rsidR="00AC15D7">
        <w:rPr>
          <w:rFonts w:hint="eastAsia"/>
        </w:rPr>
        <w:t>。</w:t>
      </w:r>
      <w:r w:rsidR="00F96B7D">
        <w:rPr>
          <w:rFonts w:hint="eastAsia"/>
        </w:rPr>
        <w:t>豈能像現代</w:t>
      </w:r>
      <w:r w:rsidR="00AC15D7">
        <w:rPr>
          <w:rFonts w:hint="eastAsia"/>
        </w:rPr>
        <w:t>到時</w:t>
      </w:r>
      <w:r w:rsidR="00F96B7D">
        <w:rPr>
          <w:rFonts w:hint="eastAsia"/>
        </w:rPr>
        <w:t>電聯</w:t>
      </w:r>
      <w:r w:rsidR="00AC15D7">
        <w:rPr>
          <w:rFonts w:hint="eastAsia"/>
        </w:rPr>
        <w:t>，</w:t>
      </w:r>
      <w:r w:rsidR="00F96B7D">
        <w:rPr>
          <w:rFonts w:hint="eastAsia"/>
        </w:rPr>
        <w:t>或</w:t>
      </w:r>
      <w:r w:rsidR="00AC15D7">
        <w:rPr>
          <w:rFonts w:hint="eastAsia"/>
        </w:rPr>
        <w:t>以</w:t>
      </w:r>
      <w:r w:rsidR="00F96B7D" w:rsidRPr="00492388">
        <w:t>GPS</w:t>
      </w:r>
      <w:r w:rsidR="00F96B7D" w:rsidRPr="00492388">
        <w:rPr>
          <w:rFonts w:hint="eastAsia"/>
        </w:rPr>
        <w:t>追蹤某人位置？</w:t>
      </w:r>
      <w:r w:rsidR="00C9159C">
        <w:rPr>
          <w:rFonts w:hint="eastAsia"/>
        </w:rPr>
        <w:t>正如2</w:t>
      </w:r>
      <w:r w:rsidR="00C9159C">
        <w:t>:3</w:t>
      </w:r>
      <w:r w:rsidR="00C9159C" w:rsidRPr="00492388">
        <w:rPr>
          <w:rFonts w:hint="eastAsia"/>
        </w:rPr>
        <w:t>波阿斯與路得的第一次相遇</w:t>
      </w:r>
      <w:r w:rsidR="00F96B7D" w:rsidRPr="00492388">
        <w:rPr>
          <w:rFonts w:hint="eastAsia"/>
        </w:rPr>
        <w:t>，</w:t>
      </w:r>
      <w:r w:rsidR="00C9159C" w:rsidRPr="00492388">
        <w:rPr>
          <w:rFonts w:hint="eastAsia"/>
        </w:rPr>
        <w:t>也寫</w:t>
      </w:r>
      <w:r w:rsidR="00F96B7D" w:rsidRPr="00492388">
        <w:rPr>
          <w:rFonts w:hint="eastAsia"/>
        </w:rPr>
        <w:t>成</w:t>
      </w:r>
      <w:r w:rsidR="00C9159C" w:rsidRPr="00275CAD">
        <w:t>「</w:t>
      </w:r>
      <w:r w:rsidR="00C9159C" w:rsidRPr="00275CAD">
        <w:rPr>
          <w:rFonts w:hint="eastAsia"/>
        </w:rPr>
        <w:t>恰巧</w:t>
      </w:r>
      <w:r w:rsidR="00C9159C">
        <w:rPr>
          <w:rFonts w:hint="eastAsia"/>
        </w:rPr>
        <w:t>」。</w:t>
      </w:r>
      <w:r w:rsidR="00F96B7D">
        <w:rPr>
          <w:rFonts w:hint="eastAsia"/>
        </w:rPr>
        <w:t>其實並不是</w:t>
      </w:r>
      <w:r w:rsidR="00F96B7D" w:rsidRPr="00275CAD">
        <w:rPr>
          <w:rFonts w:hint="eastAsia"/>
        </w:rPr>
        <w:t>恰巧</w:t>
      </w:r>
      <w:r w:rsidR="00F96B7D">
        <w:rPr>
          <w:rFonts w:hint="eastAsia"/>
        </w:rPr>
        <w:t>，而是神在背後的精心安排而發生的機遇。</w:t>
      </w:r>
      <w:r w:rsidR="00AC15D7">
        <w:rPr>
          <w:rFonts w:hint="eastAsia"/>
        </w:rPr>
        <w:t>在我們生活中所遇見看似</w:t>
      </w:r>
      <w:r w:rsidR="00AC15D7" w:rsidRPr="00275CAD">
        <w:t>「</w:t>
      </w:r>
      <w:r w:rsidR="00AC15D7" w:rsidRPr="00275CAD">
        <w:rPr>
          <w:rFonts w:hint="eastAsia"/>
        </w:rPr>
        <w:t>恰巧</w:t>
      </w:r>
      <w:r w:rsidR="00AC15D7">
        <w:rPr>
          <w:rFonts w:hint="eastAsia"/>
        </w:rPr>
        <w:t>」的事，也是在神容許下而發生，在掌管萬事的神裏，並沒有</w:t>
      </w:r>
      <w:r w:rsidR="00AC15D7" w:rsidRPr="00275CAD">
        <w:t>「</w:t>
      </w:r>
      <w:r w:rsidR="00AC15D7" w:rsidRPr="00275CAD">
        <w:rPr>
          <w:rFonts w:hint="eastAsia"/>
        </w:rPr>
        <w:t>恰巧</w:t>
      </w:r>
      <w:r w:rsidR="00AC15D7">
        <w:rPr>
          <w:rFonts w:hint="eastAsia"/>
        </w:rPr>
        <w:t>」這二字。雖然這裏記載</w:t>
      </w:r>
      <w:r w:rsidR="00AC15D7" w:rsidRPr="00492388">
        <w:rPr>
          <w:rFonts w:hint="eastAsia"/>
        </w:rPr>
        <w:t>波阿斯稱他為「某人」，</w:t>
      </w:r>
      <w:r w:rsidR="00AC15D7" w:rsidRPr="00492388">
        <w:t xml:space="preserve">NIV </w:t>
      </w:r>
      <w:r w:rsidR="00AC15D7" w:rsidRPr="00492388">
        <w:rPr>
          <w:rFonts w:hint="eastAsia"/>
        </w:rPr>
        <w:t>為</w:t>
      </w:r>
      <w:r w:rsidR="00AC15D7" w:rsidRPr="00492388">
        <w:t>”</w:t>
      </w:r>
      <w:r w:rsidR="00AC15D7">
        <w:rPr>
          <w:lang w:eastAsia="x-none"/>
        </w:rPr>
        <w:t xml:space="preserve"> my </w:t>
      </w:r>
      <w:proofErr w:type="gramStart"/>
      <w:r w:rsidR="00AC15D7">
        <w:rPr>
          <w:lang w:eastAsia="x-none"/>
        </w:rPr>
        <w:t>friend</w:t>
      </w:r>
      <w:r w:rsidR="00AC15D7" w:rsidRPr="00492388">
        <w:t>”</w:t>
      </w:r>
      <w:r w:rsidR="00AC15D7" w:rsidRPr="00492388">
        <w:rPr>
          <w:rFonts w:hint="eastAsia"/>
        </w:rPr>
        <w:t>，</w:t>
      </w:r>
      <w:proofErr w:type="gramEnd"/>
      <w:r w:rsidR="00AC15D7" w:rsidRPr="00492388">
        <w:rPr>
          <w:rFonts w:hint="eastAsia"/>
        </w:rPr>
        <w:t>有著廣東話「呀邊個邊個」之意，但這是筆者為了保密他的名字而這樣寫，又或者說他的名字在這個故事裏並</w:t>
      </w:r>
      <w:r w:rsidR="00610BE1">
        <w:rPr>
          <w:rFonts w:hint="eastAsia"/>
        </w:rPr>
        <w:t>不</w:t>
      </w:r>
      <w:r w:rsidR="00AC15D7" w:rsidRPr="00492388">
        <w:rPr>
          <w:rFonts w:hint="eastAsia"/>
        </w:rPr>
        <w:t>重要。</w:t>
      </w:r>
    </w:p>
    <w:p w14:paraId="4D49B2EF" w14:textId="27E617E8" w:rsidR="007D15E6" w:rsidRPr="00492388" w:rsidRDefault="007D15E6" w:rsidP="003F05D4">
      <w:r>
        <w:rPr>
          <w:rFonts w:hint="eastAsia"/>
        </w:rPr>
        <w:t>為了處理路得這事，</w:t>
      </w:r>
      <w:proofErr w:type="spellStart"/>
      <w:r>
        <w:rPr>
          <w:lang w:eastAsia="x-none"/>
        </w:rPr>
        <w:t>波阿斯揀選了十</w:t>
      </w:r>
      <w:r>
        <w:rPr>
          <w:rFonts w:hint="eastAsia"/>
        </w:rPr>
        <w:t>個</w:t>
      </w:r>
      <w:r w:rsidR="00610BE1">
        <w:rPr>
          <w:rFonts w:hint="eastAsia"/>
        </w:rPr>
        <w:t>受人敬重的</w:t>
      </w:r>
      <w:r>
        <w:rPr>
          <w:lang w:eastAsia="x-none"/>
        </w:rPr>
        <w:t>長老</w:t>
      </w:r>
      <w:r>
        <w:rPr>
          <w:rFonts w:hint="eastAsia"/>
        </w:rPr>
        <w:t>來聽訟</w:t>
      </w:r>
      <w:r w:rsidR="000A3C99">
        <w:rPr>
          <w:rFonts w:hint="eastAsia"/>
        </w:rPr>
        <w:t>和</w:t>
      </w:r>
      <w:r>
        <w:rPr>
          <w:rFonts w:hint="eastAsia"/>
        </w:rPr>
        <w:t>作</w:t>
      </w:r>
      <w:r w:rsidR="000A3C99">
        <w:rPr>
          <w:rFonts w:hint="eastAsia"/>
        </w:rPr>
        <w:t>見</w:t>
      </w:r>
      <w:r>
        <w:rPr>
          <w:rFonts w:hint="eastAsia"/>
        </w:rPr>
        <w:t>證。</w:t>
      </w:r>
      <w:r w:rsidR="000A3C99" w:rsidRPr="00CC18E4">
        <w:rPr>
          <w:rFonts w:hint="eastAsia"/>
        </w:rPr>
        <w:t>請看第</w:t>
      </w:r>
      <w:proofErr w:type="spellEnd"/>
      <w:r w:rsidR="004D72DA">
        <w:rPr>
          <w:rFonts w:hint="eastAsia"/>
        </w:rPr>
        <w:t>3</w:t>
      </w:r>
      <w:r w:rsidR="000A3C99" w:rsidRPr="00492388">
        <w:t>,</w:t>
      </w:r>
      <w:r w:rsidR="004D72DA" w:rsidRPr="00492388">
        <w:t>4</w:t>
      </w:r>
      <w:r w:rsidR="000A3C99" w:rsidRPr="00CC18E4">
        <w:rPr>
          <w:rFonts w:hint="eastAsia"/>
        </w:rPr>
        <w:t>節</w:t>
      </w:r>
      <w:r w:rsidR="004D72DA">
        <w:rPr>
          <w:rFonts w:hint="eastAsia"/>
        </w:rPr>
        <w:t>上</w:t>
      </w:r>
      <w:r w:rsidR="000A3C99" w:rsidRPr="00CC18E4">
        <w:rPr>
          <w:rFonts w:hint="eastAsia"/>
        </w:rPr>
        <w:t>：「</w:t>
      </w:r>
      <w:r w:rsidR="000A3C99" w:rsidRPr="000A3C99">
        <w:rPr>
          <w:rStyle w:val="a2"/>
        </w:rPr>
        <w:t>波阿斯對那至近的親屬說：「從摩押地回來的拿俄米，現在要賣我們族兄以利米勒的那塊地；我想當贖那塊地的是你，其次是我，以外再沒有別人了。你可以在這裡的人面前和我本國的長老面前說明，你若肯贖就贖，若不肯贖就告訴我。</w:t>
      </w:r>
      <w:r w:rsidR="000A3C99" w:rsidRPr="00CC18E4">
        <w:rPr>
          <w:rFonts w:hint="eastAsia"/>
        </w:rPr>
        <w:t>」</w:t>
      </w:r>
      <w:r w:rsidR="000A3C99" w:rsidRPr="0018268F">
        <w:t>波阿斯</w:t>
      </w:r>
      <w:r w:rsidR="009969C7">
        <w:rPr>
          <w:rFonts w:hint="eastAsia"/>
        </w:rPr>
        <w:t>說</w:t>
      </w:r>
      <w:r w:rsidR="0018268F" w:rsidRPr="0018268F">
        <w:t>本族的以利米勒</w:t>
      </w:r>
      <w:r w:rsidR="0018268F" w:rsidRPr="0018268F">
        <w:rPr>
          <w:rFonts w:hint="eastAsia"/>
        </w:rPr>
        <w:t>遺孀拿俄米，從摩押地歸回，現在因經濟問題，要變賣他們的田地。</w:t>
      </w:r>
      <w:r w:rsidR="0018268F">
        <w:rPr>
          <w:rFonts w:hint="eastAsia"/>
        </w:rPr>
        <w:t>然而，這並不是單純的土地買賣。所以，</w:t>
      </w:r>
      <w:r w:rsidR="0018268F" w:rsidRPr="0018268F">
        <w:t>波阿斯</w:t>
      </w:r>
      <w:r w:rsidR="0018268F">
        <w:rPr>
          <w:rFonts w:hint="eastAsia"/>
        </w:rPr>
        <w:t>並不是只用「買」這動詞，</w:t>
      </w:r>
      <w:r w:rsidR="0018268F">
        <w:rPr>
          <w:rFonts w:hint="eastAsia"/>
        </w:rPr>
        <w:lastRenderedPageBreak/>
        <w:t>也用了「贖</w:t>
      </w:r>
      <w:proofErr w:type="gramStart"/>
      <w:r w:rsidR="0018268F">
        <w:rPr>
          <w:rFonts w:hint="eastAsia"/>
        </w:rPr>
        <w:t>」</w:t>
      </w:r>
      <w:r w:rsidR="0018268F">
        <w:t>”</w:t>
      </w:r>
      <w:r w:rsidR="0018268F">
        <w:rPr>
          <w:lang w:eastAsia="x-none"/>
        </w:rPr>
        <w:t>redeem</w:t>
      </w:r>
      <w:proofErr w:type="gramEnd"/>
      <w:r w:rsidR="0018268F">
        <w:t>”</w:t>
      </w:r>
      <w:r w:rsidR="00610BE1">
        <w:t xml:space="preserve"> </w:t>
      </w:r>
      <w:r w:rsidR="0018268F">
        <w:rPr>
          <w:rFonts w:hint="eastAsia"/>
        </w:rPr>
        <w:t>那塊地，就是藉著錢財來使受捆綁的弟兄得自由之意。換句話，就是</w:t>
      </w:r>
      <w:r w:rsidR="0087389D">
        <w:rPr>
          <w:rFonts w:hint="eastAsia"/>
        </w:rPr>
        <w:t>藉著</w:t>
      </w:r>
      <w:r w:rsidR="0018268F">
        <w:rPr>
          <w:rFonts w:hint="eastAsia"/>
        </w:rPr>
        <w:t>買這塊地，來贖回</w:t>
      </w:r>
      <w:r w:rsidR="0087389D">
        <w:rPr>
          <w:rFonts w:hint="eastAsia"/>
        </w:rPr>
        <w:t>，</w:t>
      </w:r>
      <w:r w:rsidR="0087389D" w:rsidRPr="00492388">
        <w:rPr>
          <w:rFonts w:hint="eastAsia"/>
        </w:rPr>
        <w:t>挽救</w:t>
      </w:r>
      <w:r w:rsidR="0018268F" w:rsidRPr="0018268F">
        <w:t>以利米勒</w:t>
      </w:r>
      <w:r w:rsidR="0018268F">
        <w:rPr>
          <w:rFonts w:hint="eastAsia"/>
        </w:rPr>
        <w:t>一族的人。</w:t>
      </w:r>
      <w:r w:rsidR="0087389D">
        <w:rPr>
          <w:rFonts w:hint="eastAsia"/>
        </w:rPr>
        <w:t>那某人聽見這提案後</w:t>
      </w:r>
      <w:r w:rsidR="00D516A1">
        <w:rPr>
          <w:rFonts w:hint="eastAsia"/>
        </w:rPr>
        <w:t>回覆</w:t>
      </w:r>
      <w:r w:rsidR="00D516A1">
        <w:rPr>
          <w:lang w:eastAsia="x-none"/>
        </w:rPr>
        <w:t>：「</w:t>
      </w:r>
      <w:proofErr w:type="spellStart"/>
      <w:r w:rsidR="00D516A1" w:rsidRPr="002E2FCA">
        <w:rPr>
          <w:rStyle w:val="a2"/>
          <w:rFonts w:hint="eastAsia"/>
        </w:rPr>
        <w:t>我肯贖</w:t>
      </w:r>
      <w:proofErr w:type="spellEnd"/>
      <w:r w:rsidR="00D516A1" w:rsidRPr="002E2FCA">
        <w:rPr>
          <w:rStyle w:val="a2"/>
          <w:rFonts w:hint="eastAsia"/>
        </w:rPr>
        <w:t>。</w:t>
      </w:r>
      <w:r w:rsidR="00D516A1">
        <w:rPr>
          <w:lang w:eastAsia="x-none"/>
        </w:rPr>
        <w:t>」</w:t>
      </w:r>
      <w:r w:rsidR="004D72DA" w:rsidRPr="00492388">
        <w:t>(4</w:t>
      </w:r>
      <w:r w:rsidR="004D72DA" w:rsidRPr="00492388">
        <w:rPr>
          <w:rFonts w:hint="eastAsia"/>
        </w:rPr>
        <w:t>下</w:t>
      </w:r>
      <w:r w:rsidR="004D72DA" w:rsidRPr="00492388">
        <w:t>)</w:t>
      </w:r>
    </w:p>
    <w:p w14:paraId="33908B60" w14:textId="3C803292" w:rsidR="003F7682" w:rsidRPr="003F7682" w:rsidRDefault="0087389D" w:rsidP="003F05D4">
      <w:r>
        <w:rPr>
          <w:rFonts w:hint="eastAsia"/>
          <w:lang w:val="en-HK"/>
        </w:rPr>
        <w:t>然而，</w:t>
      </w:r>
      <w:r w:rsidRPr="00492388">
        <w:rPr>
          <w:rFonts w:hint="eastAsia"/>
        </w:rPr>
        <w:t>那某人又為何</w:t>
      </w:r>
      <w:r w:rsidR="00D516A1" w:rsidRPr="00492388">
        <w:rPr>
          <w:rFonts w:hint="eastAsia"/>
        </w:rPr>
        <w:t>收回自己的決定</w:t>
      </w:r>
      <w:r w:rsidRPr="00492388">
        <w:rPr>
          <w:rFonts w:hint="eastAsia"/>
        </w:rPr>
        <w:t>呢？</w:t>
      </w:r>
      <w:r w:rsidR="00D516A1" w:rsidRPr="00CC18E4">
        <w:rPr>
          <w:rFonts w:hint="eastAsia"/>
        </w:rPr>
        <w:t>請看第</w:t>
      </w:r>
      <w:r w:rsidR="004D72DA">
        <w:rPr>
          <w:rFonts w:hint="eastAsia"/>
        </w:rPr>
        <w:t>5</w:t>
      </w:r>
      <w:r w:rsidR="004D72DA" w:rsidRPr="00492388">
        <w:t>,6</w:t>
      </w:r>
      <w:r w:rsidR="00D516A1" w:rsidRPr="00CC18E4">
        <w:rPr>
          <w:rFonts w:hint="eastAsia"/>
        </w:rPr>
        <w:t>節：「</w:t>
      </w:r>
      <w:r w:rsidR="00D516A1" w:rsidRPr="00D516A1">
        <w:rPr>
          <w:rStyle w:val="a2"/>
        </w:rPr>
        <w:t>波阿斯說：「你從拿俄米手中買這地的時候，也當娶死人的妻摩押女子路得，使死人在產業上存留他的名。」那人說：「這樣我就不能贖了，恐怕於我的產業有礙。你可以贖我所當贖的，我不能贖了。</w:t>
      </w:r>
      <w:r w:rsidR="00D516A1">
        <w:rPr>
          <w:lang w:eastAsia="x-none"/>
        </w:rPr>
        <w:t>」</w:t>
      </w:r>
      <w:r w:rsidR="00D516A1" w:rsidRPr="00CC18E4">
        <w:rPr>
          <w:rFonts w:hint="eastAsia"/>
        </w:rPr>
        <w:t>」</w:t>
      </w:r>
      <w:r w:rsidR="00E67850" w:rsidRPr="00492388">
        <w:rPr>
          <w:rFonts w:hint="eastAsia"/>
        </w:rPr>
        <w:t>那某人決定不贖那地，是因為「</w:t>
      </w:r>
      <w:r w:rsidR="00E67850" w:rsidRPr="00D516A1">
        <w:rPr>
          <w:rStyle w:val="a2"/>
        </w:rPr>
        <w:t>恐怕於我的產業有礙</w:t>
      </w:r>
      <w:r w:rsidR="00E67850" w:rsidRPr="00492388">
        <w:rPr>
          <w:rFonts w:hint="eastAsia"/>
        </w:rPr>
        <w:t>」。雖然</w:t>
      </w:r>
      <w:r w:rsidR="00E67850" w:rsidRPr="00E67850">
        <w:rPr>
          <w:rFonts w:hint="eastAsia"/>
        </w:rPr>
        <w:t>能買下</w:t>
      </w:r>
      <w:r w:rsidR="00E67850" w:rsidRPr="00E67850">
        <w:t>以利米勒的那塊地</w:t>
      </w:r>
      <w:r w:rsidR="00E67850">
        <w:rPr>
          <w:rFonts w:hint="eastAsia"/>
        </w:rPr>
        <w:t>，但</w:t>
      </w:r>
      <w:r w:rsidR="00E67850" w:rsidRPr="00492388">
        <w:rPr>
          <w:rFonts w:hint="eastAsia"/>
        </w:rPr>
        <w:t>按照律例，也要娶死人之妻路得</w:t>
      </w:r>
      <w:r w:rsidR="004D72DA" w:rsidRPr="00492388">
        <w:rPr>
          <w:rFonts w:hint="eastAsia"/>
        </w:rPr>
        <w:t>，</w:t>
      </w:r>
      <w:r w:rsidR="00610BE1">
        <w:rPr>
          <w:rFonts w:hint="eastAsia"/>
        </w:rPr>
        <w:t>使他們的名不至滅沒，仍存留在產業上。推想之下，</w:t>
      </w:r>
      <w:r w:rsidR="004D72DA" w:rsidRPr="00492388">
        <w:rPr>
          <w:rFonts w:hint="eastAsia"/>
        </w:rPr>
        <w:t>也要照顧路得所不離不棄的婆婆拿俄米。如此，除了多了張口吃飯，更</w:t>
      </w:r>
      <w:r w:rsidR="00610BE1">
        <w:rPr>
          <w:rFonts w:hint="eastAsia"/>
        </w:rPr>
        <w:t>嚴重</w:t>
      </w:r>
      <w:r w:rsidR="002D1E8C" w:rsidRPr="00492388">
        <w:rPr>
          <w:rFonts w:hint="eastAsia"/>
        </w:rPr>
        <w:t>的</w:t>
      </w:r>
      <w:r w:rsidR="00610BE1">
        <w:rPr>
          <w:rFonts w:hint="eastAsia"/>
        </w:rPr>
        <w:t>是</w:t>
      </w:r>
      <w:r w:rsidR="00E67850" w:rsidRPr="00492388">
        <w:rPr>
          <w:rFonts w:hint="eastAsia"/>
        </w:rPr>
        <w:t>從</w:t>
      </w:r>
      <w:r w:rsidR="004D72DA" w:rsidRPr="00492388">
        <w:rPr>
          <w:rFonts w:hint="eastAsia"/>
        </w:rPr>
        <w:t>路得</w:t>
      </w:r>
      <w:r w:rsidR="00E67850" w:rsidRPr="00492388">
        <w:rPr>
          <w:rFonts w:hint="eastAsia"/>
        </w:rPr>
        <w:t>所生的</w:t>
      </w:r>
      <w:r w:rsidR="004D72DA" w:rsidRPr="00492388">
        <w:rPr>
          <w:rFonts w:hint="eastAsia"/>
        </w:rPr>
        <w:t>第一個</w:t>
      </w:r>
      <w:r w:rsidR="00E67850" w:rsidRPr="00492388">
        <w:rPr>
          <w:rFonts w:hint="eastAsia"/>
        </w:rPr>
        <w:t>兒子，也是歸入亡夫</w:t>
      </w:r>
      <w:r w:rsidR="00E67850" w:rsidRPr="008563CD">
        <w:rPr>
          <w:rFonts w:hint="eastAsia"/>
        </w:rPr>
        <w:t>瑪倫</w:t>
      </w:r>
      <w:r w:rsidR="00E67850">
        <w:rPr>
          <w:rFonts w:hint="eastAsia"/>
        </w:rPr>
        <w:t>名下，所買來之地還是會歸於</w:t>
      </w:r>
      <w:r w:rsidR="00E67850" w:rsidRPr="008563CD">
        <w:rPr>
          <w:rFonts w:hint="eastAsia"/>
        </w:rPr>
        <w:t>瑪倫</w:t>
      </w:r>
      <w:r w:rsidR="00E67850">
        <w:rPr>
          <w:rFonts w:hint="eastAsia"/>
        </w:rPr>
        <w:t>。除此之外，所生的兒子也能</w:t>
      </w:r>
      <w:r w:rsidR="004D72DA">
        <w:rPr>
          <w:rFonts w:hint="eastAsia"/>
        </w:rPr>
        <w:t>繼承父親的土地，結果</w:t>
      </w:r>
      <w:r w:rsidR="00176965">
        <w:rPr>
          <w:rFonts w:hint="eastAsia"/>
        </w:rPr>
        <w:t>土地</w:t>
      </w:r>
      <w:r w:rsidR="004D72DA">
        <w:rPr>
          <w:rFonts w:hint="eastAsia"/>
        </w:rPr>
        <w:t>也是會轉到</w:t>
      </w:r>
      <w:r w:rsidR="004D72DA" w:rsidRPr="008563CD">
        <w:rPr>
          <w:rFonts w:hint="eastAsia"/>
        </w:rPr>
        <w:t>瑪倫</w:t>
      </w:r>
      <w:r w:rsidR="00610BE1">
        <w:rPr>
          <w:rFonts w:hint="eastAsia"/>
        </w:rPr>
        <w:t>名下</w:t>
      </w:r>
      <w:r w:rsidR="004D72DA">
        <w:rPr>
          <w:rFonts w:hint="eastAsia"/>
        </w:rPr>
        <w:t>。在這雙重損失下，所以那某人感到大大虧本，</w:t>
      </w:r>
      <w:r w:rsidR="00610BE1">
        <w:rPr>
          <w:rFonts w:hint="eastAsia"/>
        </w:rPr>
        <w:t>就</w:t>
      </w:r>
      <w:r w:rsidR="004D72DA">
        <w:rPr>
          <w:rFonts w:hint="eastAsia"/>
        </w:rPr>
        <w:t>不願意贖</w:t>
      </w:r>
      <w:r w:rsidR="00020AD1">
        <w:rPr>
          <w:rFonts w:hint="eastAsia"/>
        </w:rPr>
        <w:t>回</w:t>
      </w:r>
      <w:r w:rsidR="004D72DA">
        <w:rPr>
          <w:rFonts w:hint="eastAsia"/>
        </w:rPr>
        <w:t>那地。</w:t>
      </w:r>
      <w:r w:rsidR="003F7682">
        <w:rPr>
          <w:rFonts w:hint="eastAsia"/>
        </w:rPr>
        <w:t>那人的回應也</w:t>
      </w:r>
      <w:r w:rsidR="003F7682" w:rsidRPr="00492388">
        <w:rPr>
          <w:rFonts w:hint="eastAsia"/>
        </w:rPr>
        <w:t>正好反影了，相當部份當時的以色列人的價值觀。他們渴慕得著神外在的祝福，但不那麼喜歡跟隨神的道路而行，所選擇的道路只以對自己有益處才去做。</w:t>
      </w:r>
    </w:p>
    <w:p w14:paraId="324C117F" w14:textId="039A7594" w:rsidR="004D72DA" w:rsidRPr="00492388" w:rsidRDefault="004D72DA" w:rsidP="00936BB2">
      <w:r w:rsidRPr="00492388">
        <w:rPr>
          <w:rFonts w:hint="eastAsia"/>
        </w:rPr>
        <w:t>那人怎樣快速</w:t>
      </w:r>
      <w:r w:rsidR="00B233D5" w:rsidRPr="00492388">
        <w:rPr>
          <w:rFonts w:hint="eastAsia"/>
        </w:rPr>
        <w:t>割蓆</w:t>
      </w:r>
      <w:r w:rsidR="00A0361B" w:rsidRPr="00492388">
        <w:rPr>
          <w:rFonts w:hint="eastAsia"/>
        </w:rPr>
        <w:t>呢</w:t>
      </w:r>
      <w:r w:rsidRPr="00492388">
        <w:rPr>
          <w:rFonts w:hint="eastAsia"/>
        </w:rPr>
        <w:t>？</w:t>
      </w:r>
      <w:r w:rsidR="002D1E8C" w:rsidRPr="00CC18E4">
        <w:rPr>
          <w:rFonts w:hint="eastAsia"/>
        </w:rPr>
        <w:t>請看第</w:t>
      </w:r>
      <w:r w:rsidR="002D1E8C" w:rsidRPr="00492388">
        <w:t>7,8</w:t>
      </w:r>
      <w:r w:rsidR="002D1E8C" w:rsidRPr="00CC18E4">
        <w:rPr>
          <w:rFonts w:hint="eastAsia"/>
        </w:rPr>
        <w:t>節：「</w:t>
      </w:r>
      <w:r w:rsidR="002D1E8C" w:rsidRPr="002D1E8C">
        <w:rPr>
          <w:rStyle w:val="a2"/>
        </w:rPr>
        <w:t>從前，在以色列中要定奪什麼事，或贖回，或交易，這人就脫鞋給那人。以色列人都以此為證據。那人對波阿斯說：「你自己買吧！」於是將鞋脫下來了。</w:t>
      </w:r>
      <w:r w:rsidR="002D1E8C">
        <w:rPr>
          <w:lang w:eastAsia="x-none"/>
        </w:rPr>
        <w:t>」</w:t>
      </w:r>
      <w:r w:rsidR="002D1E8C">
        <w:rPr>
          <w:rFonts w:hint="eastAsia"/>
        </w:rPr>
        <w:t>那人有了決定，毫不猶</w:t>
      </w:r>
      <w:r w:rsidR="002D1E8C" w:rsidRPr="00492388">
        <w:rPr>
          <w:rFonts w:hint="eastAsia"/>
        </w:rPr>
        <w:t>疑地脫鞋給波阿斯作</w:t>
      </w:r>
      <w:r w:rsidR="00B233D5" w:rsidRPr="00492388">
        <w:rPr>
          <w:rFonts w:hint="eastAsia"/>
        </w:rPr>
        <w:t>證據</w:t>
      </w:r>
      <w:r w:rsidR="002D1E8C" w:rsidRPr="00492388">
        <w:rPr>
          <w:rFonts w:hint="eastAsia"/>
        </w:rPr>
        <w:t>，「</w:t>
      </w:r>
      <w:r w:rsidR="00B233D5" w:rsidRPr="00492388">
        <w:rPr>
          <w:rFonts w:hint="eastAsia"/>
        </w:rPr>
        <w:t>波阿斯，</w:t>
      </w:r>
      <w:r w:rsidR="002D1E8C" w:rsidRPr="00492388">
        <w:rPr>
          <w:rFonts w:hint="eastAsia"/>
        </w:rPr>
        <w:t>舊鞋</w:t>
      </w:r>
      <w:r w:rsidR="00B233D5" w:rsidRPr="00492388">
        <w:rPr>
          <w:rFonts w:hint="eastAsia"/>
        </w:rPr>
        <w:t>拿住</w:t>
      </w:r>
      <w:r w:rsidR="002D1E8C" w:rsidRPr="00492388">
        <w:rPr>
          <w:rFonts w:hint="eastAsia"/>
        </w:rPr>
        <w:t>，你</w:t>
      </w:r>
      <w:r w:rsidR="00B233D5" w:rsidRPr="00492388">
        <w:rPr>
          <w:rFonts w:hint="eastAsia"/>
        </w:rPr>
        <w:t>買埋我個份！</w:t>
      </w:r>
      <w:r w:rsidR="002D1E8C" w:rsidRPr="00492388">
        <w:rPr>
          <w:rFonts w:hint="eastAsia"/>
        </w:rPr>
        <w:t>」</w:t>
      </w:r>
      <w:r w:rsidR="00B233D5" w:rsidRPr="00492388">
        <w:rPr>
          <w:rFonts w:hint="eastAsia"/>
        </w:rPr>
        <w:t>那人當眾脫鞋，不但沒有感到蒙羞，可能反而對波阿斯有點生氣，「兄弟，晨早流流，重以為你有好野益我，原來差點跣我一鑊。不但嘥我時間，重要嘥我一隻鞋。」</w:t>
      </w:r>
      <w:r w:rsidR="00020AD1" w:rsidRPr="00492388">
        <w:rPr>
          <w:rFonts w:hint="eastAsia"/>
        </w:rPr>
        <w:t>於是，</w:t>
      </w:r>
      <w:r w:rsidR="00E23E2A" w:rsidRPr="00492388">
        <w:rPr>
          <w:rFonts w:hint="eastAsia"/>
        </w:rPr>
        <w:t>他</w:t>
      </w:r>
      <w:r w:rsidR="00020AD1" w:rsidRPr="00492388">
        <w:rPr>
          <w:rFonts w:hint="eastAsia"/>
        </w:rPr>
        <w:t>赤著腳，或是單著腳，跳跳跳，跳回家。</w:t>
      </w:r>
    </w:p>
    <w:p w14:paraId="4D69588B" w14:textId="57651515" w:rsidR="00617161" w:rsidRPr="00492388" w:rsidRDefault="00617161" w:rsidP="003F7682">
      <w:r w:rsidRPr="00492388">
        <w:rPr>
          <w:rFonts w:hint="eastAsia"/>
        </w:rPr>
        <w:t>若按照申命記2</w:t>
      </w:r>
      <w:r w:rsidRPr="00492388">
        <w:t>5</w:t>
      </w:r>
      <w:r w:rsidRPr="00492388">
        <w:rPr>
          <w:rFonts w:hint="eastAsia"/>
        </w:rPr>
        <w:t>章，</w:t>
      </w:r>
      <w:r w:rsidR="003F7682" w:rsidRPr="00492388">
        <w:rPr>
          <w:rFonts w:hint="eastAsia"/>
        </w:rPr>
        <w:t>在以色列中對於堅決不承擔至近親屬的人，有這樣的羞辱：「</w:t>
      </w:r>
      <w:r w:rsidRPr="003F7682">
        <w:rPr>
          <w:rStyle w:val="a2"/>
        </w:rPr>
        <w:t>他哥哥的妻就要當著長老到那人的跟前，脫了他的鞋，吐唾沫在他臉上，說：『凡不為哥哥建立</w:t>
      </w:r>
      <w:r w:rsidRPr="003F7682">
        <w:rPr>
          <w:rStyle w:val="a2"/>
        </w:rPr>
        <w:t>家室的都要這樣待他。』在以色列中，他的名必稱為脫鞋之家。」</w:t>
      </w:r>
      <w:r w:rsidR="003F7682">
        <w:rPr>
          <w:lang w:val="en-HK" w:eastAsia="x-none"/>
        </w:rPr>
        <w:t>(</w:t>
      </w:r>
      <w:r w:rsidR="003F7682">
        <w:rPr>
          <w:rFonts w:hint="eastAsia"/>
          <w:lang w:val="en-HK"/>
        </w:rPr>
        <w:t>申</w:t>
      </w:r>
      <w:r w:rsidR="003F7682">
        <w:rPr>
          <w:lang w:val="en-HK"/>
        </w:rPr>
        <w:t>25:9,10</w:t>
      </w:r>
      <w:r w:rsidR="003F7682">
        <w:rPr>
          <w:lang w:val="en-HK" w:eastAsia="x-none"/>
        </w:rPr>
        <w:t xml:space="preserve">) </w:t>
      </w:r>
      <w:r w:rsidR="003F7682" w:rsidRPr="00492388">
        <w:rPr>
          <w:rFonts w:hint="eastAsia"/>
        </w:rPr>
        <w:t>不但要脫</w:t>
      </w:r>
      <w:r w:rsidR="00176965">
        <w:rPr>
          <w:rFonts w:hint="eastAsia"/>
        </w:rPr>
        <w:t>鞋</w:t>
      </w:r>
      <w:r w:rsidR="003F7682" w:rsidRPr="00492388">
        <w:rPr>
          <w:rFonts w:hint="eastAsia"/>
        </w:rPr>
        <w:t>，也要向他</w:t>
      </w:r>
      <w:r w:rsidR="003F7682" w:rsidRPr="00720272">
        <w:rPr>
          <w:rFonts w:hint="eastAsia"/>
        </w:rPr>
        <w:t>的臉吐唾沫</w:t>
      </w:r>
      <w:r w:rsidR="003F7682">
        <w:rPr>
          <w:rFonts w:hint="eastAsia"/>
        </w:rPr>
        <w:t>，宣告他的家為無鞋著之家</w:t>
      </w:r>
      <w:r w:rsidR="00176965">
        <w:rPr>
          <w:rFonts w:hint="eastAsia"/>
        </w:rPr>
        <w:t>。對那</w:t>
      </w:r>
      <w:r w:rsidR="003F7682">
        <w:rPr>
          <w:rFonts w:hint="eastAsia"/>
        </w:rPr>
        <w:t>不遵行神憐恤兄弟的律法</w:t>
      </w:r>
      <w:r w:rsidR="00176965">
        <w:rPr>
          <w:rFonts w:hint="eastAsia"/>
        </w:rPr>
        <w:t>的人</w:t>
      </w:r>
      <w:r w:rsidR="003F7682">
        <w:rPr>
          <w:rFonts w:hint="eastAsia"/>
        </w:rPr>
        <w:t>，以示在人在神面前</w:t>
      </w:r>
      <w:r w:rsidR="00176965">
        <w:rPr>
          <w:rFonts w:hint="eastAsia"/>
        </w:rPr>
        <w:t>的</w:t>
      </w:r>
      <w:r w:rsidR="003F7682">
        <w:rPr>
          <w:rFonts w:hint="eastAsia"/>
        </w:rPr>
        <w:t>蒙羞。</w:t>
      </w:r>
      <w:r w:rsidR="00D31C6A">
        <w:rPr>
          <w:rFonts w:hint="eastAsia"/>
        </w:rPr>
        <w:t>好明顯那時士師時代，大部份以色列已失去遵守律法絕對的態度，正如世人一樣</w:t>
      </w:r>
      <w:r w:rsidR="00176965">
        <w:rPr>
          <w:rFonts w:hint="eastAsia"/>
        </w:rPr>
        <w:t>單</w:t>
      </w:r>
      <w:r w:rsidR="00D31C6A">
        <w:rPr>
          <w:rFonts w:hint="eastAsia"/>
        </w:rPr>
        <w:t>以個人利益作出選擇，不以不遵守神的律法為恥，並扭曲了本有羞辱的脫鞋之意為定奪甚麼的習俗。</w:t>
      </w:r>
    </w:p>
    <w:p w14:paraId="42A07B58" w14:textId="297E26A3" w:rsidR="00E7035F" w:rsidRPr="00E23E2A" w:rsidRDefault="00A0361B" w:rsidP="00C17A91">
      <w:r w:rsidRPr="00492388">
        <w:rPr>
          <w:rFonts w:hint="eastAsia"/>
        </w:rPr>
        <w:t>波阿斯卻怎樣</w:t>
      </w:r>
      <w:r w:rsidR="009969C7">
        <w:rPr>
          <w:rFonts w:hint="eastAsia"/>
        </w:rPr>
        <w:t>履</w:t>
      </w:r>
      <w:r w:rsidRPr="00492388">
        <w:rPr>
          <w:rFonts w:hint="eastAsia"/>
        </w:rPr>
        <w:t>行神的吩咐和對路得的承諾呢？</w:t>
      </w:r>
      <w:r w:rsidR="00E23E2A" w:rsidRPr="00CC18E4">
        <w:rPr>
          <w:rFonts w:hint="eastAsia"/>
        </w:rPr>
        <w:t>請看第</w:t>
      </w:r>
      <w:r w:rsidR="00E23E2A" w:rsidRPr="00492388">
        <w:t>9,10</w:t>
      </w:r>
      <w:r w:rsidR="00E23E2A" w:rsidRPr="00CC18E4">
        <w:rPr>
          <w:rFonts w:hint="eastAsia"/>
        </w:rPr>
        <w:t>節：「</w:t>
      </w:r>
      <w:r w:rsidR="00E23E2A" w:rsidRPr="00E23E2A">
        <w:rPr>
          <w:rStyle w:val="a2"/>
        </w:rPr>
        <w:t>波阿斯對長老和眾民說：「你們今日作見證，凡屬以利米勒和基連、瑪倫的，我都從拿俄米手中置買了；又娶了瑪倫的妻摩押女子路得為妻，好在死人的產業上存留他的名，免得他的名在本族本鄉滅沒。你們今日可以作見證</w:t>
      </w:r>
      <w:r w:rsidR="00E23E2A" w:rsidRPr="002D1E8C">
        <w:rPr>
          <w:rStyle w:val="a2"/>
        </w:rPr>
        <w:t>。</w:t>
      </w:r>
      <w:r w:rsidR="00E23E2A">
        <w:rPr>
          <w:lang w:eastAsia="x-none"/>
        </w:rPr>
        <w:t>」</w:t>
      </w:r>
      <w:proofErr w:type="spellStart"/>
      <w:r w:rsidR="00993B60">
        <w:rPr>
          <w:rFonts w:hint="eastAsia"/>
        </w:rPr>
        <w:t>根據</w:t>
      </w:r>
      <w:r w:rsidR="00993B60" w:rsidRPr="008563CD">
        <w:rPr>
          <w:rFonts w:hint="eastAsia"/>
          <w:lang w:eastAsia="x-none"/>
        </w:rPr>
        <w:t>蘇格蘭神學家傅格森</w:t>
      </w:r>
      <w:proofErr w:type="spellEnd"/>
      <w:r w:rsidR="00C17A91" w:rsidRPr="00492388">
        <w:t>(</w:t>
      </w:r>
      <w:r w:rsidR="00993B60" w:rsidRPr="008563CD">
        <w:rPr>
          <w:rFonts w:hint="eastAsia"/>
          <w:lang w:eastAsia="x-none"/>
        </w:rPr>
        <w:t>Sinclair B. Ferguson</w:t>
      </w:r>
      <w:r w:rsidR="00C17A91">
        <w:rPr>
          <w:lang w:eastAsia="x-none"/>
        </w:rPr>
        <w:t>)</w:t>
      </w:r>
      <w:proofErr w:type="spellStart"/>
      <w:r w:rsidR="00993B60" w:rsidRPr="008563CD">
        <w:rPr>
          <w:rFonts w:hint="eastAsia"/>
          <w:lang w:eastAsia="x-none"/>
        </w:rPr>
        <w:t>論到波阿斯時，他雖家產豐富，卻</w:t>
      </w:r>
      <w:r w:rsidR="00993B60">
        <w:rPr>
          <w:rFonts w:hint="eastAsia"/>
        </w:rPr>
        <w:t>仍然是鑽石黃老五，無妻無後</w:t>
      </w:r>
      <w:proofErr w:type="spellEnd"/>
      <w:r w:rsidR="00993B60" w:rsidRPr="008563CD">
        <w:rPr>
          <w:rFonts w:hint="eastAsia"/>
          <w:lang w:eastAsia="x-none"/>
        </w:rPr>
        <w:t>嗣</w:t>
      </w:r>
      <w:r w:rsidR="00993B60">
        <w:rPr>
          <w:rFonts w:hint="eastAsia"/>
        </w:rPr>
        <w:t>。通過那某</w:t>
      </w:r>
      <w:r w:rsidR="004D4F35">
        <w:rPr>
          <w:rFonts w:hint="eastAsia"/>
        </w:rPr>
        <w:t>人</w:t>
      </w:r>
      <w:r w:rsidR="00993B60">
        <w:rPr>
          <w:rFonts w:hint="eastAsia"/>
        </w:rPr>
        <w:t>的拒絕的原由，</w:t>
      </w:r>
      <w:r w:rsidR="00993B60" w:rsidRPr="008563CD">
        <w:rPr>
          <w:rFonts w:hint="eastAsia"/>
        </w:rPr>
        <w:t>我們赫然發現，波阿斯接納路得，必須付出極大的代價。若按照律法，路得所生的長子要歸在瑪倫名下，</w:t>
      </w:r>
      <w:r w:rsidR="00993B60">
        <w:rPr>
          <w:rFonts w:hint="eastAsia"/>
        </w:rPr>
        <w:t>若</w:t>
      </w:r>
      <w:r w:rsidR="00993B60" w:rsidRPr="008563CD">
        <w:rPr>
          <w:rFonts w:hint="eastAsia"/>
        </w:rPr>
        <w:t>波阿斯沒有其他繼承人，那麼波阿斯的產業有很大可能</w:t>
      </w:r>
      <w:r w:rsidR="00993B60">
        <w:rPr>
          <w:rFonts w:hint="eastAsia"/>
        </w:rPr>
        <w:t>全</w:t>
      </w:r>
      <w:r w:rsidR="00993B60" w:rsidRPr="008563CD">
        <w:rPr>
          <w:rFonts w:hint="eastAsia"/>
        </w:rPr>
        <w:t>歸於瑪倫後代。波阿斯</w:t>
      </w:r>
      <w:r w:rsidR="00993B60">
        <w:rPr>
          <w:rFonts w:hint="eastAsia"/>
        </w:rPr>
        <w:t>有財有勢，以他現在的身份，即使不能娶大戶千家，娶個處女為妻，或從云云使女選妻，應該不是問題。</w:t>
      </w:r>
      <w:r w:rsidR="00993B60" w:rsidRPr="008563CD">
        <w:rPr>
          <w:rFonts w:hint="eastAsia"/>
        </w:rPr>
        <w:t>但波阿斯</w:t>
      </w:r>
      <w:r w:rsidR="00993B60">
        <w:rPr>
          <w:rFonts w:hint="eastAsia"/>
        </w:rPr>
        <w:t>卻因路得的信心而大大感動</w:t>
      </w:r>
      <w:r w:rsidR="00176965">
        <w:rPr>
          <w:rFonts w:hint="eastAsia"/>
        </w:rPr>
        <w:t>，願意繼承至近的親屬</w:t>
      </w:r>
      <w:r w:rsidR="00993B60">
        <w:rPr>
          <w:rFonts w:hint="eastAsia"/>
        </w:rPr>
        <w:t>。</w:t>
      </w:r>
      <w:r w:rsidR="00176965">
        <w:rPr>
          <w:rFonts w:hint="eastAsia"/>
        </w:rPr>
        <w:t>路得</w:t>
      </w:r>
      <w:r w:rsidR="00993B60">
        <w:rPr>
          <w:rFonts w:hint="eastAsia"/>
        </w:rPr>
        <w:t>本是外邦人，不選擇返回本國改嫁年輕的夫君，卻選擇跟隨婆婆回來，投靠在耶和華的翅膀下。</w:t>
      </w:r>
      <w:r w:rsidR="00C17A91">
        <w:rPr>
          <w:rFonts w:hint="eastAsia"/>
        </w:rPr>
        <w:t>這信心的決志，正像</w:t>
      </w:r>
      <w:r w:rsidR="00C17A91" w:rsidRPr="008563CD">
        <w:rPr>
          <w:rFonts w:hint="eastAsia"/>
        </w:rPr>
        <w:t>波阿斯</w:t>
      </w:r>
      <w:r w:rsidR="00C17A91">
        <w:rPr>
          <w:rFonts w:hint="eastAsia"/>
        </w:rPr>
        <w:t>的母親喇合，敬畏耶和華而背叛本國耶</w:t>
      </w:r>
      <w:r w:rsidR="00C17A91" w:rsidRPr="00492388">
        <w:rPr>
          <w:rFonts w:hint="eastAsia"/>
        </w:rPr>
        <w:t>利哥城，隱藏以色列的探子，</w:t>
      </w:r>
      <w:r w:rsidR="005D64E4">
        <w:rPr>
          <w:rFonts w:hint="eastAsia"/>
        </w:rPr>
        <w:t>她和她一家</w:t>
      </w:r>
      <w:r w:rsidR="00C17A91" w:rsidRPr="00492388">
        <w:rPr>
          <w:rFonts w:hint="eastAsia"/>
        </w:rPr>
        <w:t>得以成為神的百姓。</w:t>
      </w:r>
      <w:r w:rsidR="00C17A91" w:rsidRPr="008563CD">
        <w:rPr>
          <w:rFonts w:hint="eastAsia"/>
        </w:rPr>
        <w:t>波阿斯</w:t>
      </w:r>
      <w:r w:rsidR="00C17A91">
        <w:rPr>
          <w:rFonts w:hint="eastAsia"/>
        </w:rPr>
        <w:t>所看重的不是自己名下的產業多寡</w:t>
      </w:r>
      <w:r w:rsidR="005D64E4">
        <w:rPr>
          <w:rFonts w:hint="eastAsia"/>
        </w:rPr>
        <w:t>，或是否對</w:t>
      </w:r>
      <w:r w:rsidR="00C17A91">
        <w:rPr>
          <w:rFonts w:hint="eastAsia"/>
        </w:rPr>
        <w:t>自己的田產有礙，而是看重信心的傳承和遵行神的吩咐。</w:t>
      </w:r>
      <w:r w:rsidR="005D64E4">
        <w:rPr>
          <w:rFonts w:hint="eastAsia"/>
        </w:rPr>
        <w:t>往後在所羅門建造的聖殿前面的柱子，</w:t>
      </w:r>
      <w:r w:rsidR="006D0E48">
        <w:rPr>
          <w:rFonts w:hint="eastAsia"/>
        </w:rPr>
        <w:t>「</w:t>
      </w:r>
      <w:r w:rsidR="006D0E48" w:rsidRPr="006D0E48">
        <w:rPr>
          <w:rStyle w:val="a2"/>
        </w:rPr>
        <w:t>右邊立一根，起名叫雅斤；左邊立一根，起名叫波阿斯。</w:t>
      </w:r>
      <w:r w:rsidR="006D0E48">
        <w:rPr>
          <w:rFonts w:hint="eastAsia"/>
        </w:rPr>
        <w:t>」(列</w:t>
      </w:r>
      <w:r w:rsidR="006D0E48">
        <w:rPr>
          <w:rFonts w:asciiTheme="minorHAnsi" w:hAnsiTheme="minorHAnsi"/>
          <w:lang w:val="en-HK"/>
        </w:rPr>
        <w:t>上</w:t>
      </w:r>
      <w:r w:rsidR="006D0E48">
        <w:rPr>
          <w:rFonts w:asciiTheme="minorHAnsi" w:hAnsiTheme="minorHAnsi" w:hint="eastAsia"/>
          <w:lang w:val="en-HK"/>
        </w:rPr>
        <w:t>7</w:t>
      </w:r>
      <w:r w:rsidR="006D0E48">
        <w:rPr>
          <w:rFonts w:asciiTheme="minorHAnsi" w:hAnsiTheme="minorHAnsi"/>
          <w:lang w:val="en-HK"/>
        </w:rPr>
        <w:t>:21</w:t>
      </w:r>
      <w:r w:rsidR="006D0E48">
        <w:t>)</w:t>
      </w:r>
      <w:r w:rsidR="006D0E48">
        <w:rPr>
          <w:rFonts w:hint="eastAsia"/>
        </w:rPr>
        <w:t>，</w:t>
      </w:r>
      <w:r w:rsidR="006D0E48" w:rsidRPr="006D0E48">
        <w:rPr>
          <w:rFonts w:hint="eastAsia"/>
        </w:rPr>
        <w:t>波阿斯是靠神得力之意</w:t>
      </w:r>
      <w:r w:rsidR="006D0E48">
        <w:rPr>
          <w:rFonts w:hint="eastAsia"/>
        </w:rPr>
        <w:t>。</w:t>
      </w:r>
      <w:r w:rsidR="006141AA">
        <w:rPr>
          <w:rFonts w:hint="eastAsia"/>
        </w:rPr>
        <w:t>有云</w:t>
      </w:r>
      <w:r w:rsidR="006141AA" w:rsidRPr="006141AA">
        <w:rPr>
          <w:rFonts w:hint="eastAsia"/>
        </w:rPr>
        <w:t>富不過三代</w:t>
      </w:r>
      <w:r w:rsidR="006141AA">
        <w:rPr>
          <w:rFonts w:hint="eastAsia"/>
        </w:rPr>
        <w:t>，傳承巨大財富給後代，反而</w:t>
      </w:r>
      <w:r w:rsidR="006141AA" w:rsidRPr="00492388">
        <w:rPr>
          <w:rFonts w:hint="eastAsia"/>
        </w:rPr>
        <w:t>成為彼此為仇，對簿公堂的導火線。傳承信心使後代能參與神國永恆的祝福，名字被記載在神國的柱子上</w:t>
      </w:r>
      <w:r w:rsidR="006873CC" w:rsidRPr="00492388">
        <w:rPr>
          <w:rFonts w:hint="eastAsia"/>
        </w:rPr>
        <w:t>，而非成為神國的「某人」，「呀邊個邊個」</w:t>
      </w:r>
      <w:r w:rsidR="006141AA" w:rsidRPr="00492388">
        <w:rPr>
          <w:rFonts w:hint="eastAsia"/>
        </w:rPr>
        <w:t>。</w:t>
      </w:r>
    </w:p>
    <w:p w14:paraId="669D13E5" w14:textId="70D69545" w:rsidR="000D24BC" w:rsidRDefault="000D24BC">
      <w:pPr>
        <w:pStyle w:val="Heading2"/>
      </w:pPr>
      <w:r>
        <w:rPr>
          <w:rFonts w:hint="eastAsia"/>
        </w:rPr>
        <w:lastRenderedPageBreak/>
        <w:t>Ⅱ‧</w:t>
      </w:r>
      <w:r w:rsidR="00E7035F">
        <w:rPr>
          <w:rFonts w:hint="eastAsia"/>
        </w:rPr>
        <w:t>成就神救贖旨意的</w:t>
      </w:r>
      <w:r w:rsidR="005C580A" w:rsidRPr="005C580A">
        <w:t>波阿斯</w:t>
      </w:r>
      <w:r w:rsidR="00C17A91">
        <w:rPr>
          <w:rFonts w:hint="eastAsia"/>
        </w:rPr>
        <w:t>一族</w:t>
      </w:r>
      <w:r>
        <w:rPr>
          <w:rFonts w:hint="eastAsia"/>
        </w:rPr>
        <w:t xml:space="preserve"> (</w:t>
      </w:r>
      <w:r w:rsidR="008507B6">
        <w:t>11</w:t>
      </w:r>
      <w:r>
        <w:rPr>
          <w:rFonts w:hint="eastAsia"/>
        </w:rPr>
        <w:t>-</w:t>
      </w:r>
      <w:r w:rsidR="008507B6">
        <w:t>22</w:t>
      </w:r>
      <w:r>
        <w:rPr>
          <w:rFonts w:hint="eastAsia"/>
        </w:rPr>
        <w:t>)</w:t>
      </w:r>
    </w:p>
    <w:p w14:paraId="6008FD68" w14:textId="7ADF5055" w:rsidR="00245DB9" w:rsidRPr="006A4827" w:rsidRDefault="005E12A6" w:rsidP="006A4827">
      <w:r w:rsidRPr="006A4827">
        <w:rPr>
          <w:rFonts w:hint="eastAsia"/>
          <w:szCs w:val="24"/>
        </w:rPr>
        <w:t>民眾</w:t>
      </w:r>
      <w:r w:rsidR="006A4827">
        <w:rPr>
          <w:rFonts w:hint="eastAsia"/>
          <w:szCs w:val="24"/>
        </w:rPr>
        <w:t>聽見波阿斯堅定要</w:t>
      </w:r>
      <w:r>
        <w:rPr>
          <w:rFonts w:hint="eastAsia"/>
          <w:szCs w:val="24"/>
        </w:rPr>
        <w:t>繼承</w:t>
      </w:r>
      <w:r w:rsidR="006A4827">
        <w:rPr>
          <w:rFonts w:hint="eastAsia"/>
          <w:szCs w:val="24"/>
        </w:rPr>
        <w:t>至近</w:t>
      </w:r>
      <w:r>
        <w:rPr>
          <w:rFonts w:hint="eastAsia"/>
          <w:szCs w:val="24"/>
        </w:rPr>
        <w:t>的</w:t>
      </w:r>
      <w:r w:rsidR="006A4827">
        <w:rPr>
          <w:rFonts w:hint="eastAsia"/>
          <w:szCs w:val="24"/>
        </w:rPr>
        <w:t>親屬</w:t>
      </w:r>
      <w:r w:rsidR="006A4827" w:rsidRPr="006A4827">
        <w:rPr>
          <w:rFonts w:hint="eastAsia"/>
          <w:szCs w:val="24"/>
        </w:rPr>
        <w:t>有何回應？</w:t>
      </w:r>
      <w:r w:rsidR="006A4827">
        <w:rPr>
          <w:rFonts w:hint="eastAsia"/>
          <w:szCs w:val="24"/>
        </w:rPr>
        <w:t>請看第11,12節：「</w:t>
      </w:r>
      <w:r w:rsidR="006A4827" w:rsidRPr="002E2FCA">
        <w:rPr>
          <w:rStyle w:val="a2"/>
          <w:rFonts w:hint="eastAsia"/>
        </w:rPr>
        <w:t>在城門坐著的眾民和長老都說：我們作見證。願耶和華使進你家的這女子，像建立以色列家的拉結、利亞二人一樣。又願你在以法他得亨通，在伯利恆得名聲。願耶和華從這少年女子賜你後裔，使你的家像她瑪從猶大所生法勒斯的家一般。</w:t>
      </w:r>
      <w:r w:rsidR="006A4827">
        <w:rPr>
          <w:rFonts w:hint="eastAsia"/>
          <w:szCs w:val="24"/>
        </w:rPr>
        <w:t>」他們不但對</w:t>
      </w:r>
      <w:r w:rsidR="006A4827" w:rsidRPr="00E77295">
        <w:rPr>
          <w:rFonts w:hint="eastAsia"/>
        </w:rPr>
        <w:t>波阿斯</w:t>
      </w:r>
      <w:r w:rsidR="006A4827">
        <w:rPr>
          <w:rFonts w:hint="eastAsia"/>
        </w:rPr>
        <w:t>的決定</w:t>
      </w:r>
      <w:r w:rsidR="004D4F35">
        <w:rPr>
          <w:rFonts w:hint="eastAsia"/>
        </w:rPr>
        <w:t>回應</w:t>
      </w:r>
      <w:r w:rsidR="006A4827" w:rsidRPr="00E77295">
        <w:rPr>
          <w:rFonts w:hint="eastAsia"/>
        </w:rPr>
        <w:t>「阿門」</w:t>
      </w:r>
      <w:r w:rsidR="006A4827">
        <w:rPr>
          <w:rFonts w:hint="eastAsia"/>
        </w:rPr>
        <w:t>，</w:t>
      </w:r>
      <w:r>
        <w:rPr>
          <w:rFonts w:hint="eastAsia"/>
        </w:rPr>
        <w:t>以神的靈</w:t>
      </w:r>
      <w:r w:rsidR="006A4827">
        <w:rPr>
          <w:rFonts w:hint="eastAsia"/>
        </w:rPr>
        <w:t>開口祝福</w:t>
      </w:r>
      <w:r w:rsidR="006A4827" w:rsidRPr="00E77295">
        <w:rPr>
          <w:rFonts w:hint="eastAsia"/>
        </w:rPr>
        <w:t>波阿斯</w:t>
      </w:r>
      <w:r w:rsidR="006A4827">
        <w:rPr>
          <w:rFonts w:hint="eastAsia"/>
        </w:rPr>
        <w:t>和路得。首先，他們祝福進入</w:t>
      </w:r>
      <w:r w:rsidR="006A4827" w:rsidRPr="00E77295">
        <w:rPr>
          <w:rFonts w:hint="eastAsia"/>
        </w:rPr>
        <w:t>波阿斯</w:t>
      </w:r>
      <w:r w:rsidR="006A4827">
        <w:rPr>
          <w:rFonts w:hint="eastAsia"/>
        </w:rPr>
        <w:t>家的路得，如同建立以色列十二祖宗的</w:t>
      </w:r>
      <w:r w:rsidR="006A4827" w:rsidRPr="006A4827">
        <w:rPr>
          <w:rFonts w:hint="eastAsia"/>
        </w:rPr>
        <w:t>拉結、利亞二人</w:t>
      </w:r>
      <w:r w:rsidR="006A4827" w:rsidRPr="004D4F35">
        <w:rPr>
          <w:rFonts w:hint="eastAsia"/>
        </w:rPr>
        <w:t>一樣，</w:t>
      </w:r>
      <w:r w:rsidR="004D4F35" w:rsidRPr="004D4F35">
        <w:rPr>
          <w:rFonts w:hint="eastAsia"/>
        </w:rPr>
        <w:t>不但摩押人的路得，被以色列人所接納</w:t>
      </w:r>
      <w:r w:rsidR="00B30497" w:rsidRPr="004B0051">
        <w:rPr>
          <w:rFonts w:hint="eastAsia"/>
        </w:rPr>
        <w:t>和尊重</w:t>
      </w:r>
      <w:r w:rsidR="004D4F35" w:rsidRPr="004D4F35">
        <w:t>；</w:t>
      </w:r>
      <w:r>
        <w:rPr>
          <w:rFonts w:hint="eastAsia"/>
        </w:rPr>
        <w:t>其次，路得</w:t>
      </w:r>
      <w:r w:rsidR="004D4F35" w:rsidRPr="004D4F35">
        <w:t>也要像</w:t>
      </w:r>
      <w:r w:rsidR="004D4F35" w:rsidRPr="004D4F35">
        <w:rPr>
          <w:rFonts w:hint="eastAsia"/>
        </w:rPr>
        <w:t>從猶大生下法勒斯的她瑪</w:t>
      </w:r>
      <w:r w:rsidR="004D4F35">
        <w:rPr>
          <w:rFonts w:hint="eastAsia"/>
        </w:rPr>
        <w:t>，賜波阿斯後裔。波阿斯自己，也要在以法他，就是伯利恆得</w:t>
      </w:r>
      <w:r w:rsidR="004D4F35" w:rsidRPr="00492388">
        <w:rPr>
          <w:rFonts w:hint="eastAsia"/>
        </w:rPr>
        <w:t>亨通和名聲。</w:t>
      </w:r>
    </w:p>
    <w:p w14:paraId="79D6E983" w14:textId="6DBE1B69" w:rsidR="00B5056D" w:rsidRDefault="00894989" w:rsidP="00B5056D">
      <w:r w:rsidRPr="00894989">
        <w:rPr>
          <w:rFonts w:hint="eastAsia"/>
        </w:rPr>
        <w:t>請看第13</w:t>
      </w:r>
      <w:r>
        <w:t>-17</w:t>
      </w:r>
      <w:r w:rsidRPr="00894989">
        <w:rPr>
          <w:rFonts w:hint="eastAsia"/>
        </w:rPr>
        <w:t>節：「</w:t>
      </w:r>
      <w:r w:rsidRPr="00894989">
        <w:rPr>
          <w:rStyle w:val="a2"/>
          <w:rFonts w:hint="eastAsia"/>
        </w:rPr>
        <w:t>於是，波阿斯娶了路得為妻，與她同房，耶和華使她懷孕，生了一個兒子。</w:t>
      </w:r>
      <w:r w:rsidRPr="00894989">
        <w:rPr>
          <w:rFonts w:hint="eastAsia"/>
        </w:rPr>
        <w:t>」</w:t>
      </w:r>
      <w:r w:rsidRPr="00894989">
        <w:t>路得和</w:t>
      </w:r>
      <w:r w:rsidRPr="00894989">
        <w:rPr>
          <w:rFonts w:hint="eastAsia"/>
        </w:rPr>
        <w:t>瑪倫</w:t>
      </w:r>
      <w:r w:rsidRPr="00894989">
        <w:t>在摩押結婚</w:t>
      </w:r>
      <w:r w:rsidRPr="00894989">
        <w:rPr>
          <w:rFonts w:hint="eastAsia"/>
        </w:rPr>
        <w:t>十年</w:t>
      </w:r>
      <w:r w:rsidRPr="00894989">
        <w:t>，</w:t>
      </w:r>
      <w:r w:rsidRPr="00894989">
        <w:rPr>
          <w:rFonts w:hint="eastAsia"/>
        </w:rPr>
        <w:t>卻膝下無</w:t>
      </w:r>
      <w:r>
        <w:rPr>
          <w:rFonts w:hint="eastAsia"/>
        </w:rPr>
        <w:t>子</w:t>
      </w:r>
      <w:r w:rsidRPr="00894989">
        <w:rPr>
          <w:rFonts w:hint="eastAsia"/>
        </w:rPr>
        <w:t>(1:4)</w:t>
      </w:r>
      <w:r>
        <w:rPr>
          <w:rFonts w:hint="eastAsia"/>
        </w:rPr>
        <w:t>，</w:t>
      </w:r>
      <w:r w:rsidRPr="00894989">
        <w:t>現在</w:t>
      </w:r>
      <w:r w:rsidRPr="00492388">
        <w:rPr>
          <w:rFonts w:hint="eastAsia"/>
        </w:rPr>
        <w:t>從</w:t>
      </w:r>
      <w:r w:rsidRPr="00894989">
        <w:t>波阿斯</w:t>
      </w:r>
      <w:r>
        <w:rPr>
          <w:rFonts w:hint="eastAsia"/>
        </w:rPr>
        <w:t>就產下兒</w:t>
      </w:r>
      <w:r w:rsidRPr="00894989">
        <w:t>子</w:t>
      </w:r>
      <w:r w:rsidRPr="00894989">
        <w:rPr>
          <w:rFonts w:hint="eastAsia"/>
        </w:rPr>
        <w:t>。「</w:t>
      </w:r>
      <w:r w:rsidRPr="00894989">
        <w:rPr>
          <w:rStyle w:val="a2"/>
          <w:rFonts w:hint="eastAsia"/>
        </w:rPr>
        <w:t>婦人們對拿俄米說：耶和華是應當稱頌的！因為今日沒有撇下你，使你無至近的親屬。願這孩子在以色列中得名聲。他必提起你的精神，奉養你的老，因為是愛慕你的那兒婦所生的。有這兒婦比有七個兒子還好！</w:t>
      </w:r>
      <w:r w:rsidRPr="00894989">
        <w:rPr>
          <w:rFonts w:hint="eastAsia"/>
        </w:rPr>
        <w:t>」</w:t>
      </w:r>
      <w:r w:rsidRPr="00492388">
        <w:t xml:space="preserve">(14,15) </w:t>
      </w:r>
      <w:r w:rsidR="000C56DA" w:rsidRPr="00492388">
        <w:rPr>
          <w:rFonts w:hint="eastAsia"/>
        </w:rPr>
        <w:t>在古代，兒子代表了勞動力，多兒</w:t>
      </w:r>
      <w:r w:rsidR="005E12A6">
        <w:rPr>
          <w:rFonts w:hint="eastAsia"/>
        </w:rPr>
        <w:t>子</w:t>
      </w:r>
      <w:r w:rsidR="000C56DA" w:rsidRPr="00492388">
        <w:rPr>
          <w:rFonts w:hint="eastAsia"/>
        </w:rPr>
        <w:t>是福氣的象徵，但路得一個兒婦比有七個兒子更有福氣，因為她是愛慕奶奶和有信心和順從的女子</w:t>
      </w:r>
      <w:r w:rsidR="005E12A6">
        <w:rPr>
          <w:rFonts w:hint="eastAsia"/>
        </w:rPr>
        <w:t>，藉著她扭轉了拿俄米的厄運</w:t>
      </w:r>
      <w:r w:rsidR="000C56DA" w:rsidRPr="00492388">
        <w:rPr>
          <w:rFonts w:hint="eastAsia"/>
        </w:rPr>
        <w:t>。「</w:t>
      </w:r>
      <w:r w:rsidR="000C56DA" w:rsidRPr="002E2FCA">
        <w:rPr>
          <w:rStyle w:val="a2"/>
          <w:rFonts w:hint="eastAsia"/>
        </w:rPr>
        <w:t>才德的婦人誰能得著呢？他的價值遠勝過珍珠。</w:t>
      </w:r>
      <w:r w:rsidR="000C56DA" w:rsidRPr="00492388">
        <w:rPr>
          <w:rFonts w:hint="eastAsia"/>
        </w:rPr>
        <w:t>」(箴3</w:t>
      </w:r>
      <w:r w:rsidR="000C56DA" w:rsidRPr="00492388">
        <w:t xml:space="preserve">1:10) </w:t>
      </w:r>
      <w:r w:rsidR="00017E09" w:rsidRPr="00894989">
        <w:rPr>
          <w:rFonts w:hint="eastAsia"/>
        </w:rPr>
        <w:t>拿俄米</w:t>
      </w:r>
      <w:r w:rsidR="00017E09">
        <w:rPr>
          <w:rFonts w:hint="eastAsia"/>
        </w:rPr>
        <w:t>本來稱在摩押地的遭遇為神的懲罰，十年裏</w:t>
      </w:r>
      <w:r w:rsidR="005E12A6">
        <w:rPr>
          <w:rFonts w:hint="eastAsia"/>
        </w:rPr>
        <w:t>她</w:t>
      </w:r>
      <w:r w:rsidR="00017E09" w:rsidRPr="00894989">
        <w:rPr>
          <w:rFonts w:hint="eastAsia"/>
        </w:rPr>
        <w:t>痛失丈夫和</w:t>
      </w:r>
      <w:r w:rsidR="00017E09">
        <w:rPr>
          <w:rFonts w:hint="eastAsia"/>
        </w:rPr>
        <w:t>兩個</w:t>
      </w:r>
      <w:r w:rsidR="00017E09" w:rsidRPr="00894989">
        <w:rPr>
          <w:rFonts w:hint="eastAsia"/>
        </w:rPr>
        <w:t>兒子</w:t>
      </w:r>
      <w:r w:rsidR="00017E09">
        <w:rPr>
          <w:rFonts w:hint="eastAsia"/>
        </w:rPr>
        <w:t>，帶著</w:t>
      </w:r>
      <w:r w:rsidR="00017E09" w:rsidRPr="00492388">
        <w:t>LV</w:t>
      </w:r>
      <w:r w:rsidR="00017E09" w:rsidRPr="00492388">
        <w:rPr>
          <w:rFonts w:hint="eastAsia"/>
        </w:rPr>
        <w:t>手袋</w:t>
      </w:r>
      <w:r w:rsidR="005E12A6">
        <w:rPr>
          <w:rFonts w:hint="eastAsia"/>
        </w:rPr>
        <w:t>一家大細移民</w:t>
      </w:r>
      <w:r w:rsidR="00017E09" w:rsidRPr="00492388">
        <w:rPr>
          <w:rFonts w:hint="eastAsia"/>
        </w:rPr>
        <w:t>出去，卻揹著紅白藍袋</w:t>
      </w:r>
      <w:r w:rsidR="005E12A6">
        <w:rPr>
          <w:rFonts w:hint="eastAsia"/>
        </w:rPr>
        <w:t>與兒媳</w:t>
      </w:r>
      <w:r w:rsidR="00017E09" w:rsidRPr="00492388">
        <w:rPr>
          <w:rFonts w:hint="eastAsia"/>
        </w:rPr>
        <w:t>回來。「小甜甜」</w:t>
      </w:r>
      <w:r w:rsidR="00017E09" w:rsidRPr="00894989">
        <w:rPr>
          <w:rFonts w:hint="eastAsia"/>
        </w:rPr>
        <w:t>拿俄米</w:t>
      </w:r>
      <w:r w:rsidR="00017E09">
        <w:rPr>
          <w:rFonts w:hint="eastAsia"/>
        </w:rPr>
        <w:t>，</w:t>
      </w:r>
      <w:r w:rsidR="005E12A6">
        <w:rPr>
          <w:rFonts w:hint="eastAsia"/>
        </w:rPr>
        <w:t>要</w:t>
      </w:r>
      <w:r w:rsidR="00017E09">
        <w:rPr>
          <w:rFonts w:hint="eastAsia"/>
        </w:rPr>
        <w:t>自稱瑪拉的</w:t>
      </w:r>
      <w:r w:rsidR="00017E09" w:rsidRPr="00894989">
        <w:rPr>
          <w:rFonts w:hint="eastAsia"/>
        </w:rPr>
        <w:t>「苦瓜乾」</w:t>
      </w:r>
      <w:r w:rsidR="00017E09">
        <w:rPr>
          <w:rFonts w:hint="eastAsia"/>
        </w:rPr>
        <w:t>。本來</w:t>
      </w:r>
      <w:r w:rsidR="005E12A6">
        <w:rPr>
          <w:rFonts w:hint="eastAsia"/>
        </w:rPr>
        <w:t>她</w:t>
      </w:r>
      <w:r w:rsidR="00017E09">
        <w:rPr>
          <w:rFonts w:hint="eastAsia"/>
        </w:rPr>
        <w:t>以為歡笑永遠離她而去，但因著</w:t>
      </w:r>
      <w:r w:rsidR="000C56DA">
        <w:rPr>
          <w:rFonts w:hint="eastAsia"/>
        </w:rPr>
        <w:t>有信心</w:t>
      </w:r>
      <w:r w:rsidR="00017E09">
        <w:rPr>
          <w:rFonts w:hint="eastAsia"/>
        </w:rPr>
        <w:t>的路得</w:t>
      </w:r>
      <w:r w:rsidR="000C56DA">
        <w:rPr>
          <w:rFonts w:hint="eastAsia"/>
        </w:rPr>
        <w:t>從願意犧牲的波阿斯誕下兒子，</w:t>
      </w:r>
      <w:r w:rsidR="000C56DA" w:rsidRPr="00492388">
        <w:rPr>
          <w:rFonts w:hint="eastAsia"/>
        </w:rPr>
        <w:t>如同</w:t>
      </w:r>
      <w:r w:rsidR="00B5056D" w:rsidRPr="00492388">
        <w:rPr>
          <w:rFonts w:hint="eastAsia"/>
        </w:rPr>
        <w:t>再次</w:t>
      </w:r>
      <w:r w:rsidR="000C56DA" w:rsidRPr="00492388">
        <w:rPr>
          <w:rFonts w:hint="eastAsia"/>
        </w:rPr>
        <w:t>給拿俄米兒子一樣</w:t>
      </w:r>
      <w:r w:rsidR="000C56DA">
        <w:rPr>
          <w:rFonts w:hint="eastAsia"/>
        </w:rPr>
        <w:t>。婦女們都參與了</w:t>
      </w:r>
      <w:r w:rsidR="000C56DA" w:rsidRPr="00492388">
        <w:rPr>
          <w:rFonts w:hint="eastAsia"/>
        </w:rPr>
        <w:t>拿俄米的喜樂，</w:t>
      </w:r>
      <w:proofErr w:type="gramStart"/>
      <w:r w:rsidR="000C56DA" w:rsidRPr="00894989">
        <w:rPr>
          <w:rFonts w:hint="eastAsia"/>
        </w:rPr>
        <w:t>給孩子起名叫俄備得(</w:t>
      </w:r>
      <w:proofErr w:type="gramEnd"/>
      <w:r w:rsidR="000C56DA" w:rsidRPr="00894989">
        <w:rPr>
          <w:rFonts w:hint="eastAsia"/>
        </w:rPr>
        <w:t>17)</w:t>
      </w:r>
      <w:r w:rsidR="000C56DA">
        <w:rPr>
          <w:rFonts w:hint="eastAsia"/>
        </w:rPr>
        <w:t>，</w:t>
      </w:r>
      <w:r w:rsidR="000C56DA" w:rsidRPr="00894989">
        <w:rPr>
          <w:rFonts w:hint="eastAsia"/>
        </w:rPr>
        <w:t>服侍人的意思。</w:t>
      </w:r>
    </w:p>
    <w:p w14:paraId="7C148C68" w14:textId="54FAB61F" w:rsidR="008563CD" w:rsidRPr="00492388" w:rsidRDefault="00B5056D" w:rsidP="008563CD">
      <w:pPr>
        <w:rPr>
          <w:lang w:val="en-HK"/>
        </w:rPr>
      </w:pPr>
      <w:r w:rsidRPr="00CC18E4">
        <w:rPr>
          <w:rFonts w:hint="eastAsia"/>
        </w:rPr>
        <w:t>請看第</w:t>
      </w:r>
      <w:r w:rsidRPr="00492388">
        <w:rPr>
          <w:rFonts w:hint="eastAsia"/>
        </w:rPr>
        <w:t>1</w:t>
      </w:r>
      <w:r w:rsidRPr="00492388">
        <w:t>8-22</w:t>
      </w:r>
      <w:r w:rsidRPr="00CC18E4">
        <w:rPr>
          <w:rFonts w:hint="eastAsia"/>
        </w:rPr>
        <w:t>節：「</w:t>
      </w:r>
      <w:r w:rsidRPr="006141AA">
        <w:rPr>
          <w:rStyle w:val="a2"/>
        </w:rPr>
        <w:t>法勒斯的後代記在下面：法勒斯生希斯崙；希斯崙生蘭；蘭生亞米</w:t>
      </w:r>
      <w:r w:rsidRPr="006141AA">
        <w:rPr>
          <w:rStyle w:val="a2"/>
        </w:rPr>
        <w:t>拿達；亞米拿達生拿順；拿順生撒門；撒門生波阿斯；波阿斯生俄備得；俄備得生耶西；耶西生大衛。」</w:t>
      </w:r>
      <w:r w:rsidRPr="00492388">
        <w:rPr>
          <w:rFonts w:hint="eastAsia"/>
        </w:rPr>
        <w:t>這裏記載了</w:t>
      </w:r>
      <w:r w:rsidRPr="00492388">
        <w:t>波阿斯</w:t>
      </w:r>
      <w:r w:rsidRPr="00492388">
        <w:rPr>
          <w:rFonts w:hint="eastAsia"/>
        </w:rPr>
        <w:t>一族的家譜和後代。</w:t>
      </w:r>
      <w:r w:rsidR="008563CD" w:rsidRPr="00E77295">
        <w:rPr>
          <w:rFonts w:hint="eastAsia"/>
        </w:rPr>
        <w:t>我們從路得記的家譜</w:t>
      </w:r>
      <w:r w:rsidR="005E12A6">
        <w:rPr>
          <w:rFonts w:hint="eastAsia"/>
        </w:rPr>
        <w:t>裏</w:t>
      </w:r>
      <w:r w:rsidR="008563CD" w:rsidRPr="00E77295">
        <w:rPr>
          <w:rFonts w:hint="eastAsia"/>
        </w:rPr>
        <w:t>看到，這個故事不只是關乎波阿斯和路得的愛情，也不只是老婦人拿俄</w:t>
      </w:r>
      <w:r w:rsidR="008563CD">
        <w:rPr>
          <w:rFonts w:hint="eastAsia"/>
        </w:rPr>
        <w:t>米的失而復得，更是指向一位君王</w:t>
      </w:r>
      <w:r>
        <w:rPr>
          <w:rFonts w:hint="eastAsia"/>
        </w:rPr>
        <w:t>大衛</w:t>
      </w:r>
      <w:r w:rsidR="008563CD">
        <w:rPr>
          <w:rFonts w:hint="eastAsia"/>
        </w:rPr>
        <w:t>。</w:t>
      </w:r>
      <w:r w:rsidR="006873CC">
        <w:rPr>
          <w:rFonts w:hint="eastAsia"/>
        </w:rPr>
        <w:t>波阿斯犧牲贖回敗落的</w:t>
      </w:r>
      <w:r w:rsidR="006873CC" w:rsidRPr="00492388">
        <w:rPr>
          <w:rFonts w:hint="eastAsia"/>
        </w:rPr>
        <w:t>兄弟</w:t>
      </w:r>
      <w:r w:rsidR="006873CC">
        <w:rPr>
          <w:rFonts w:hint="eastAsia"/>
        </w:rPr>
        <w:t>，更預示基督耶穌的捨己。</w:t>
      </w:r>
      <w:r>
        <w:rPr>
          <w:rFonts w:hint="eastAsia"/>
        </w:rPr>
        <w:t>在新約馬太福音1章有關基督</w:t>
      </w:r>
      <w:r w:rsidRPr="00492388">
        <w:rPr>
          <w:rFonts w:hint="eastAsia"/>
        </w:rPr>
        <w:t>的家譜</w:t>
      </w:r>
      <w:r w:rsidR="005E12A6">
        <w:rPr>
          <w:rFonts w:hint="eastAsia"/>
        </w:rPr>
        <w:t>記載</w:t>
      </w:r>
      <w:r w:rsidRPr="00492388">
        <w:t>，</w:t>
      </w:r>
      <w:r>
        <w:rPr>
          <w:rFonts w:hint="eastAsia"/>
        </w:rPr>
        <w:t>波阿斯從路得氏生俄備得；俄備得生耶西，</w:t>
      </w:r>
      <w:proofErr w:type="spellStart"/>
      <w:r>
        <w:rPr>
          <w:lang w:eastAsia="x-none"/>
        </w:rPr>
        <w:t>耶西生大衛王</w:t>
      </w:r>
      <w:r>
        <w:rPr>
          <w:rFonts w:hint="eastAsia"/>
        </w:rPr>
        <w:t>，一直到</w:t>
      </w:r>
      <w:r>
        <w:rPr>
          <w:lang w:eastAsia="x-none"/>
        </w:rPr>
        <w:t>那稱為基督的耶穌是從馬利亞生的。</w:t>
      </w:r>
      <w:r>
        <w:rPr>
          <w:rFonts w:hint="eastAsia"/>
          <w:lang w:val="en-HK"/>
        </w:rPr>
        <w:t>通過</w:t>
      </w:r>
      <w:proofErr w:type="spellEnd"/>
      <w:r>
        <w:rPr>
          <w:lang w:eastAsia="x-none"/>
        </w:rPr>
        <w:t>波阿斯</w:t>
      </w:r>
      <w:r>
        <w:rPr>
          <w:rFonts w:hint="eastAsia"/>
        </w:rPr>
        <w:t>和路得的故事，</w:t>
      </w:r>
      <w:r w:rsidR="006873CC">
        <w:rPr>
          <w:rFonts w:hint="eastAsia"/>
        </w:rPr>
        <w:t>不但從破產絕望</w:t>
      </w:r>
      <w:r>
        <w:rPr>
          <w:rFonts w:hint="eastAsia"/>
        </w:rPr>
        <w:t>恢復拿俄米的家，</w:t>
      </w:r>
      <w:r w:rsidR="006873CC">
        <w:rPr>
          <w:rFonts w:hint="eastAsia"/>
        </w:rPr>
        <w:t>在</w:t>
      </w:r>
      <w:r>
        <w:rPr>
          <w:rFonts w:hint="eastAsia"/>
        </w:rPr>
        <w:t>各人任意而行的士師時代，通過大衛王復興以色列的國度，</w:t>
      </w:r>
      <w:r w:rsidR="00DC3EAB">
        <w:rPr>
          <w:rFonts w:hint="eastAsia"/>
        </w:rPr>
        <w:t>最終</w:t>
      </w:r>
      <w:r>
        <w:rPr>
          <w:rFonts w:hint="eastAsia"/>
        </w:rPr>
        <w:t>更藉耶穌基督拯救墮落的全人類。</w:t>
      </w:r>
      <w:r w:rsidR="00D95120" w:rsidRPr="00492388">
        <w:t>因此</w:t>
      </w:r>
      <w:r w:rsidR="00D95120" w:rsidRPr="00492388">
        <w:rPr>
          <w:rFonts w:hint="eastAsia"/>
        </w:rPr>
        <w:t>，路得記的中心思想，也就是整本聖經神救贖罪人的雞精版。</w:t>
      </w:r>
      <w:r w:rsidR="00D95120" w:rsidRPr="00492388">
        <w:t>正如波阿斯作出犧牲來娶路得一樣，耶穌在十字架上犧牲了自己的生命，為我們的罪孽付上代價，迎</w:t>
      </w:r>
      <w:r w:rsidR="005E12A6">
        <w:rPr>
          <w:rFonts w:hint="eastAsia"/>
        </w:rPr>
        <w:t>接</w:t>
      </w:r>
      <w:r w:rsidR="00D95120" w:rsidRPr="00492388">
        <w:t>我們成為基督聖潔的新娘</w:t>
      </w:r>
      <w:r w:rsidR="00D95120" w:rsidRPr="00492388">
        <w:rPr>
          <w:rFonts w:hint="eastAsia"/>
        </w:rPr>
        <w:t>恢復我們的人生，</w:t>
      </w:r>
      <w:r w:rsidR="00D95120" w:rsidRPr="00492388">
        <w:t>並白白賜給</w:t>
      </w:r>
      <w:r w:rsidR="00D95120" w:rsidRPr="00492388">
        <w:rPr>
          <w:rFonts w:hint="eastAsia"/>
        </w:rPr>
        <w:t>永恆神的</w:t>
      </w:r>
      <w:r w:rsidR="00D95120" w:rsidRPr="00492388">
        <w:t>國度。凡迎</w:t>
      </w:r>
      <w:r w:rsidR="00D95120" w:rsidRPr="00492388">
        <w:rPr>
          <w:rFonts w:hint="eastAsia"/>
        </w:rPr>
        <w:t>接</w:t>
      </w:r>
      <w:r w:rsidR="00D95120" w:rsidRPr="00492388">
        <w:t>耶穌十字架的</w:t>
      </w:r>
      <w:r w:rsidR="00D95120" w:rsidRPr="00492388">
        <w:rPr>
          <w:rFonts w:hint="eastAsia"/>
        </w:rPr>
        <w:t>救贖，從</w:t>
      </w:r>
      <w:r w:rsidR="005E12A6" w:rsidRPr="00492388">
        <w:t>由</w:t>
      </w:r>
      <w:r w:rsidR="005E12A6" w:rsidRPr="00492388">
        <w:rPr>
          <w:rFonts w:hint="eastAsia"/>
        </w:rPr>
        <w:t>滅亡之境</w:t>
      </w:r>
      <w:r w:rsidR="00D95120" w:rsidRPr="00492388">
        <w:t>恢復</w:t>
      </w:r>
      <w:r w:rsidR="00492388">
        <w:rPr>
          <w:rFonts w:hint="eastAsia"/>
        </w:rPr>
        <w:t>我</w:t>
      </w:r>
      <w:r w:rsidR="00D95120" w:rsidRPr="00492388">
        <w:t>們為聖潔屬神的兒女。</w:t>
      </w:r>
      <w:r w:rsidR="006873CC">
        <w:rPr>
          <w:lang w:eastAsia="x-none"/>
        </w:rPr>
        <w:t>「</w:t>
      </w:r>
      <w:proofErr w:type="spellStart"/>
      <w:r w:rsidR="006873CC" w:rsidRPr="00D95120">
        <w:rPr>
          <w:rStyle w:val="a2"/>
        </w:rPr>
        <w:t>神愛世人，甚至將他的獨生子賜給他們，叫一切信他的，不至滅亡，反得永生</w:t>
      </w:r>
      <w:proofErr w:type="spellEnd"/>
      <w:r w:rsidR="006873CC" w:rsidRPr="00D95120">
        <w:rPr>
          <w:rStyle w:val="a2"/>
        </w:rPr>
        <w:t>。</w:t>
      </w:r>
      <w:r w:rsidR="006873CC">
        <w:rPr>
          <w:rFonts w:hint="eastAsia"/>
        </w:rPr>
        <w:t>」(約3:16</w:t>
      </w:r>
      <w:r w:rsidR="006873CC">
        <w:t>)</w:t>
      </w:r>
      <w:r w:rsidR="006873CC" w:rsidRPr="00492388">
        <w:rPr>
          <w:rFonts w:hint="eastAsia"/>
        </w:rPr>
        <w:t xml:space="preserve"> </w:t>
      </w:r>
      <w:r w:rsidR="00742494" w:rsidRPr="00492388">
        <w:rPr>
          <w:rFonts w:hint="eastAsia"/>
        </w:rPr>
        <w:t>如今我們因神的救贖，也可以引導滅亡之人，因遇上基督，人生得以恢復和救贖。</w:t>
      </w:r>
    </w:p>
    <w:p w14:paraId="054CD4E5" w14:textId="00470982" w:rsidR="00200288" w:rsidRDefault="00742494" w:rsidP="00200288">
      <w:r>
        <w:rPr>
          <w:rFonts w:hint="eastAsia"/>
        </w:rPr>
        <w:t>在十九世紀的美國</w:t>
      </w:r>
      <w:r w:rsidRPr="00492388">
        <w:rPr>
          <w:rFonts w:hint="eastAsia"/>
        </w:rPr>
        <w:t>波士頓一個女孩，</w:t>
      </w:r>
      <w:r>
        <w:rPr>
          <w:rFonts w:hint="eastAsia"/>
        </w:rPr>
        <w:t>母親因肺結核去世，酗酒的父親狠心</w:t>
      </w:r>
      <w:r w:rsidR="005E12A6">
        <w:rPr>
          <w:rFonts w:hint="eastAsia"/>
        </w:rPr>
        <w:t>地</w:t>
      </w:r>
      <w:r>
        <w:rPr>
          <w:rFonts w:hint="eastAsia"/>
        </w:rPr>
        <w:t>拋棄了她和弟弟</w:t>
      </w:r>
      <w:r w:rsidR="003C5CCF">
        <w:rPr>
          <w:rFonts w:hint="eastAsia"/>
        </w:rPr>
        <w:t>，送他們到</w:t>
      </w:r>
      <w:r>
        <w:rPr>
          <w:rFonts w:hint="eastAsia"/>
        </w:rPr>
        <w:t>離家千里的貧民救濟院。她早年因嚴重的沙眼，影響視力，</w:t>
      </w:r>
      <w:r w:rsidR="00AC4BBA">
        <w:rPr>
          <w:rFonts w:hint="eastAsia"/>
        </w:rPr>
        <w:t>手術也多次失敗，</w:t>
      </w:r>
      <w:r>
        <w:rPr>
          <w:rFonts w:hint="eastAsia"/>
        </w:rPr>
        <w:t>因而脾氣變得較為暴戾。幾個月後，弟弟也因病離世，那女孩更變得悲傷和孤單，</w:t>
      </w:r>
      <w:r w:rsidR="005E12A6">
        <w:rPr>
          <w:rFonts w:hint="eastAsia"/>
        </w:rPr>
        <w:t>並</w:t>
      </w:r>
      <w:r>
        <w:rPr>
          <w:rFonts w:hint="eastAsia"/>
        </w:rPr>
        <w:t>患上了嚴重的精神疾病</w:t>
      </w:r>
      <w:r w:rsidR="00AC4BBA">
        <w:rPr>
          <w:rFonts w:hint="eastAsia"/>
        </w:rPr>
        <w:t>，被送進了精神病院</w:t>
      </w:r>
      <w:r w:rsidR="00492388">
        <w:rPr>
          <w:rFonts w:hint="eastAsia"/>
        </w:rPr>
        <w:t>。</w:t>
      </w:r>
      <w:r w:rsidR="00AC4BBA" w:rsidRPr="00492388">
        <w:t>她被人所拋棄，被扔進了地下病房。一位退休的老護士發現一個女孩在黑暗中尖叫，等待死亡。她相信</w:t>
      </w:r>
      <w:r w:rsidR="00AC4BBA" w:rsidRPr="00492388">
        <w:rPr>
          <w:rFonts w:hint="eastAsia"/>
        </w:rPr>
        <w:t>神</w:t>
      </w:r>
      <w:r w:rsidR="00AC4BBA" w:rsidRPr="00492388">
        <w:t>的所有創造物都應該被愛，</w:t>
      </w:r>
      <w:r w:rsidR="003C5CCF">
        <w:rPr>
          <w:rFonts w:hint="eastAsia"/>
        </w:rPr>
        <w:t>就</w:t>
      </w:r>
      <w:r w:rsidR="00AC4BBA" w:rsidRPr="00492388">
        <w:t>每天都到女孩的</w:t>
      </w:r>
      <w:r w:rsidR="00AC4BBA">
        <w:rPr>
          <w:rFonts w:hint="eastAsia"/>
        </w:rPr>
        <w:t>小房間吃午餐，為她念書，</w:t>
      </w:r>
      <w:r w:rsidR="00AC4BBA" w:rsidRPr="00492388">
        <w:t>傳講耶穌，並以耶穌的愛服侍她，</w:t>
      </w:r>
      <w:r w:rsidR="00AC4BBA">
        <w:rPr>
          <w:rFonts w:hint="eastAsia"/>
        </w:rPr>
        <w:t>求神釋放她脫離那寂靜的囚籠</w:t>
      </w:r>
      <w:r w:rsidR="00AC4BBA" w:rsidRPr="00492388">
        <w:t>。</w:t>
      </w:r>
      <w:r w:rsidR="00AC4BBA">
        <w:rPr>
          <w:rFonts w:hint="eastAsia"/>
        </w:rPr>
        <w:t>日復一日，那</w:t>
      </w:r>
      <w:r w:rsidR="00AC4BBA" w:rsidRPr="00492388">
        <w:t>女孩好像冰封的牆沒有改變。但六個月後，她逐漸敞開心扉，老護士發現</w:t>
      </w:r>
      <w:r w:rsidR="00AC4BBA">
        <w:rPr>
          <w:rFonts w:hint="eastAsia"/>
        </w:rPr>
        <w:t>盤子裏的一塊果仁朱古力不見了。隨後，那</w:t>
      </w:r>
      <w:r w:rsidR="00AC4BBA" w:rsidRPr="00492388">
        <w:t>護士</w:t>
      </w:r>
      <w:r w:rsidR="00AC4BBA">
        <w:rPr>
          <w:rFonts w:hint="eastAsia"/>
        </w:rPr>
        <w:t>說服醫生，再給女孩治療的機會。兩年後，院方</w:t>
      </w:r>
      <w:r w:rsidR="005E12A6">
        <w:rPr>
          <w:rFonts w:hint="eastAsia"/>
        </w:rPr>
        <w:t>批准</w:t>
      </w:r>
      <w:r w:rsidR="00AC4BBA">
        <w:rPr>
          <w:rFonts w:hint="eastAsia"/>
        </w:rPr>
        <w:t>那女孩出院，過正常人的生活。</w:t>
      </w:r>
      <w:r w:rsidR="00AC4BBA">
        <w:rPr>
          <w:rFonts w:hint="eastAsia"/>
        </w:rPr>
        <w:lastRenderedPageBreak/>
        <w:t>那長大後的</w:t>
      </w:r>
      <w:r w:rsidR="00AC4BBA" w:rsidRPr="00492388">
        <w:t>女孩是誰呢？</w:t>
      </w:r>
      <w:r w:rsidR="00AC4BBA" w:rsidRPr="00492388">
        <w:rPr>
          <w:rFonts w:hint="eastAsia"/>
        </w:rPr>
        <w:t>她是</w:t>
      </w:r>
      <w:r w:rsidR="00AC4BBA" w:rsidRPr="00492388">
        <w:t>安妮</w:t>
      </w:r>
      <w:r w:rsidR="00AC4BBA" w:rsidRPr="00492388">
        <w:t>·</w:t>
      </w:r>
      <w:r w:rsidR="00AC4BBA" w:rsidRPr="00492388">
        <w:t xml:space="preserve">沙利文(Anne </w:t>
      </w:r>
      <w:proofErr w:type="gramStart"/>
      <w:r w:rsidR="00AC4BBA" w:rsidRPr="00492388">
        <w:t>Sullivan)，</w:t>
      </w:r>
      <w:proofErr w:type="gramEnd"/>
      <w:r w:rsidR="00AC4BBA" w:rsidRPr="00492388">
        <w:t>那個帶領海倫</w:t>
      </w:r>
      <w:r w:rsidR="00AC4BBA" w:rsidRPr="00492388">
        <w:t>·</w:t>
      </w:r>
      <w:r w:rsidR="00AC4BBA" w:rsidRPr="00492388">
        <w:t>凱勒(Helen Keller）走向世界光明的老師。</w:t>
      </w:r>
      <w:r w:rsidR="005E12A6">
        <w:rPr>
          <w:rFonts w:hint="eastAsia"/>
        </w:rPr>
        <w:t>因</w:t>
      </w:r>
      <w:r w:rsidR="00200288">
        <w:rPr>
          <w:rFonts w:hint="eastAsia"/>
        </w:rPr>
        <w:t>安妮因非常感激那位虔誠基督徒的照顧和愛心，所以</w:t>
      </w:r>
      <w:r w:rsidR="005E12A6">
        <w:rPr>
          <w:rFonts w:hint="eastAsia"/>
        </w:rPr>
        <w:t>不是決定追</w:t>
      </w:r>
      <w:r w:rsidR="005E12A6" w:rsidRPr="003B5145">
        <w:rPr>
          <w:rFonts w:hint="eastAsia"/>
        </w:rPr>
        <w:t>逐名利，乃</w:t>
      </w:r>
      <w:r w:rsidR="005E12A6">
        <w:rPr>
          <w:rFonts w:hint="eastAsia"/>
        </w:rPr>
        <w:t>一生</w:t>
      </w:r>
      <w:r w:rsidR="00200288">
        <w:rPr>
          <w:rFonts w:hint="eastAsia"/>
        </w:rPr>
        <w:t>愛護其像她一樣的人。</w:t>
      </w:r>
      <w:r w:rsidR="00AC4BBA" w:rsidRPr="00492388">
        <w:t>海倫</w:t>
      </w:r>
      <w:r w:rsidR="00AC4BBA" w:rsidRPr="00492388">
        <w:t>·</w:t>
      </w:r>
      <w:r w:rsidR="00AC4BBA" w:rsidRPr="00492388">
        <w:t>凱勒</w:t>
      </w:r>
      <w:r w:rsidR="00200288" w:rsidRPr="00492388">
        <w:t>又</w:t>
      </w:r>
      <w:r w:rsidR="00AC4BBA" w:rsidRPr="00492388">
        <w:t>盲</w:t>
      </w:r>
      <w:r w:rsidR="00200288" w:rsidRPr="00492388">
        <w:t>又</w:t>
      </w:r>
      <w:r w:rsidR="00AC4BBA" w:rsidRPr="00492388">
        <w:t>聾，但在老師的幫助下</w:t>
      </w:r>
      <w:r w:rsidR="00200288" w:rsidRPr="00492388">
        <w:t>，</w:t>
      </w:r>
      <w:r w:rsidR="00200288" w:rsidRPr="00492388">
        <w:rPr>
          <w:rFonts w:hint="eastAsia"/>
        </w:rPr>
        <w:t>克服</w:t>
      </w:r>
      <w:r w:rsidR="00200288">
        <w:rPr>
          <w:rFonts w:hint="eastAsia"/>
        </w:rPr>
        <w:t>了雙重障礙，</w:t>
      </w:r>
      <w:r w:rsidR="00200288" w:rsidRPr="00D97A38">
        <w:rPr>
          <w:rFonts w:hint="eastAsia"/>
        </w:rPr>
        <w:t>完成</w:t>
      </w:r>
      <w:r w:rsidR="00AC4BBA" w:rsidRPr="00D97A38">
        <w:t>大學</w:t>
      </w:r>
      <w:r w:rsidR="00200288" w:rsidRPr="00FE6C26">
        <w:rPr>
          <w:rFonts w:hint="eastAsia"/>
        </w:rPr>
        <w:t>課程</w:t>
      </w:r>
      <w:r w:rsidR="005E12A6" w:rsidRPr="00FE6C26">
        <w:rPr>
          <w:rFonts w:hint="eastAsia"/>
        </w:rPr>
        <w:t>。</w:t>
      </w:r>
      <w:r w:rsidR="004C4EE3" w:rsidRPr="00FE6C26">
        <w:rPr>
          <w:rFonts w:hint="eastAsia"/>
        </w:rPr>
        <w:t>她的人生鼓勵</w:t>
      </w:r>
      <w:r w:rsidR="00D97A38">
        <w:rPr>
          <w:rFonts w:hint="eastAsia"/>
        </w:rPr>
        <w:t>了</w:t>
      </w:r>
      <w:r w:rsidR="004C4EE3" w:rsidRPr="00D97A38">
        <w:rPr>
          <w:rFonts w:hint="eastAsia"/>
        </w:rPr>
        <w:t>許多</w:t>
      </w:r>
      <w:r w:rsidR="004C4EE3" w:rsidRPr="00FE6C26">
        <w:rPr>
          <w:rFonts w:hint="eastAsia"/>
        </w:rPr>
        <w:t>人，包括健全者，並</w:t>
      </w:r>
      <w:r w:rsidR="00200288" w:rsidRPr="00FE6C26">
        <w:rPr>
          <w:rFonts w:hint="eastAsia"/>
        </w:rPr>
        <w:t>改</w:t>
      </w:r>
      <w:r w:rsidR="004C4EE3" w:rsidRPr="00FE6C26">
        <w:rPr>
          <w:rFonts w:hint="eastAsia"/>
        </w:rPr>
        <w:t>善社會對盲</w:t>
      </w:r>
      <w:r w:rsidR="00200288" w:rsidRPr="00FE6C26">
        <w:rPr>
          <w:rFonts w:hint="eastAsia"/>
        </w:rPr>
        <w:t>人</w:t>
      </w:r>
      <w:r w:rsidR="004C4EE3" w:rsidRPr="00FE6C26">
        <w:rPr>
          <w:rFonts w:hint="eastAsia"/>
        </w:rPr>
        <w:t>的待遇</w:t>
      </w:r>
      <w:r w:rsidR="00AC4BBA" w:rsidRPr="00FE6C26">
        <w:rPr>
          <w:rFonts w:hint="eastAsia"/>
        </w:rPr>
        <w:t>。</w:t>
      </w:r>
      <w:r w:rsidR="00FE6C26" w:rsidRPr="00FE6C26">
        <w:rPr>
          <w:rFonts w:hint="eastAsia"/>
        </w:rPr>
        <w:t>經典語錄：「</w:t>
      </w:r>
      <w:r w:rsidR="00FE6C26" w:rsidRPr="002E2FCA">
        <w:rPr>
          <w:rFonts w:hint="eastAsia"/>
        </w:rPr>
        <w:t>當一扇幸福的門關起時，另一扇幸福的門會因此開啟，但我們卻經常看這扇關閉的大門太久，而忘了注意到那扇已經為我們開啟的幸福之門</w:t>
      </w:r>
      <w:r w:rsidR="00FE6C26" w:rsidRPr="00D97A38">
        <w:rPr>
          <w:rFonts w:hint="eastAsia"/>
        </w:rPr>
        <w:t>」；</w:t>
      </w:r>
      <w:r w:rsidR="00FE6C26" w:rsidRPr="00FE6C26">
        <w:rPr>
          <w:rFonts w:hint="eastAsia"/>
        </w:rPr>
        <w:t>「我只看我擁有，不看我沒有的。」</w:t>
      </w:r>
      <w:r w:rsidR="00200288" w:rsidRPr="00492388">
        <w:t>這樣的的奇蹟</w:t>
      </w:r>
      <w:r w:rsidR="00200288" w:rsidRPr="00492388">
        <w:rPr>
          <w:rFonts w:hint="eastAsia"/>
        </w:rPr>
        <w:t>通過</w:t>
      </w:r>
      <w:r w:rsidR="00200288">
        <w:rPr>
          <w:rFonts w:hint="eastAsia"/>
        </w:rPr>
        <w:t>一位無私的女基督徒，相信那無盼望的女孩需要神的愛，在精神病院的地窖，付出了心靈的誠實和愛，才使這樣的愛，得以傳遞到後來的海倫·凱勒，並展向全世界。</w:t>
      </w:r>
    </w:p>
    <w:p w14:paraId="7C85D64B" w14:textId="665512C7" w:rsidR="00D97A38" w:rsidRPr="008C42D9" w:rsidRDefault="00D97A38">
      <w:r w:rsidRPr="008C42D9">
        <w:rPr>
          <w:rFonts w:hint="eastAsia"/>
        </w:rPr>
        <w:t>有一位牧者因盼望服侍校園福音工作，多年留在校園從事科研工作，但因教授退休而不能續約。她又因手術，身體變得非常虛弱，大不如前。在轉換跑道的新工作，本來他認自己是很有記性的，但在所要求的一百多個不能錯的步驟中，他不能完成工作，承受上司的差評。他感到人生如同跌落低谷之中，甚麼也沒有了。但在神說話的扶持，加上禱告和等候之中，神賜他一個大學教席。他帶著戰戰兢兢的態度備課</w:t>
      </w:r>
      <w:r w:rsidR="00984E90" w:rsidRPr="008C42D9">
        <w:rPr>
          <w:rFonts w:hint="eastAsia"/>
        </w:rPr>
        <w:t>，在疫情下在家中上網課</w:t>
      </w:r>
      <w:r w:rsidRPr="008C42D9">
        <w:rPr>
          <w:rFonts w:hint="eastAsia"/>
        </w:rPr>
        <w:t>，</w:t>
      </w:r>
      <w:r w:rsidR="00984E90" w:rsidRPr="008C42D9">
        <w:rPr>
          <w:rFonts w:hint="eastAsia"/>
        </w:rPr>
        <w:t>請求附近裝修的師傅暫不要鑽牆。學生對自己的教學評份低過系裏的平均值，</w:t>
      </w:r>
      <w:r w:rsidRPr="008C42D9">
        <w:rPr>
          <w:rFonts w:hint="eastAsia"/>
        </w:rPr>
        <w:t>但彷彿神用手遮</w:t>
      </w:r>
      <w:r w:rsidR="00984E90" w:rsidRPr="008C42D9">
        <w:rPr>
          <w:rFonts w:hint="eastAsia"/>
        </w:rPr>
        <w:t>住系主任的眼睛，他被評教學幾有天份，有不錯的成績。願神繼續祝福和使用他的家，在大學校園的工作上作祝福的源頭。</w:t>
      </w:r>
    </w:p>
    <w:p w14:paraId="316A0D30" w14:textId="25EB13A0" w:rsidR="00984E90" w:rsidRDefault="00984E90" w:rsidP="00200288">
      <w:r>
        <w:rPr>
          <w:rFonts w:hint="eastAsia"/>
        </w:rPr>
        <w:t>總括而言，</w:t>
      </w:r>
      <w:r w:rsidRPr="00492388">
        <w:rPr>
          <w:rFonts w:hint="eastAsia"/>
        </w:rPr>
        <w:t>路得記就是整本聖經神救贖罪人的</w:t>
      </w:r>
      <w:r>
        <w:rPr>
          <w:rFonts w:hint="eastAsia"/>
        </w:rPr>
        <w:t>濃縮</w:t>
      </w:r>
      <w:r w:rsidRPr="00492388">
        <w:rPr>
          <w:rFonts w:hint="eastAsia"/>
        </w:rPr>
        <w:t>版</w:t>
      </w:r>
      <w:r>
        <w:rPr>
          <w:rFonts w:hint="eastAsia"/>
        </w:rPr>
        <w:t>。神為了救贖我們必滅的罪人，犧牲獨生子耶穌死在十字架，使一切投靠在耶穌</w:t>
      </w:r>
      <w:r w:rsidR="000B5A4B">
        <w:rPr>
          <w:rFonts w:hint="eastAsia"/>
        </w:rPr>
        <w:t>翅膀下的人都得蒙救贖，</w:t>
      </w:r>
      <w:r w:rsidR="00D84392">
        <w:rPr>
          <w:rFonts w:hint="eastAsia"/>
        </w:rPr>
        <w:t>使</w:t>
      </w:r>
      <w:r w:rsidR="000B5A4B">
        <w:rPr>
          <w:rFonts w:hint="eastAsia"/>
        </w:rPr>
        <w:t>絕望和</w:t>
      </w:r>
      <w:r w:rsidR="000B5A4B" w:rsidRPr="00894989">
        <w:rPr>
          <w:rFonts w:hint="eastAsia"/>
        </w:rPr>
        <w:t>「苦瓜乾</w:t>
      </w:r>
      <w:r w:rsidR="000B5A4B">
        <w:rPr>
          <w:rFonts w:hint="eastAsia"/>
        </w:rPr>
        <w:t>」的人生，改變為</w:t>
      </w:r>
      <w:r w:rsidR="000B5A4B" w:rsidRPr="000B5A4B">
        <w:rPr>
          <w:rFonts w:hint="eastAsia"/>
        </w:rPr>
        <w:t>甜甜圈</w:t>
      </w:r>
      <w:r w:rsidR="000B5A4B">
        <w:rPr>
          <w:rFonts w:hint="eastAsia"/>
        </w:rPr>
        <w:t>。願神幫助我們效法波阿斯犧牲的心志，成就神救贖旨意的工作，名字被記在神國的柱子上。</w:t>
      </w:r>
    </w:p>
    <w:sectPr w:rsidR="00984E90" w:rsidSect="004B005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C977" w14:textId="77777777" w:rsidR="000E2054" w:rsidRDefault="000E2054">
      <w:r>
        <w:separator/>
      </w:r>
    </w:p>
  </w:endnote>
  <w:endnote w:type="continuationSeparator" w:id="0">
    <w:p w14:paraId="3B4CE024" w14:textId="77777777" w:rsidR="000E2054" w:rsidRDefault="000E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6BD2" w14:textId="77777777" w:rsidR="008C42D9" w:rsidRDefault="008C42D9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1AE3" w14:textId="77777777" w:rsidR="000E2054" w:rsidRDefault="000E2054">
      <w:r>
        <w:separator/>
      </w:r>
    </w:p>
  </w:footnote>
  <w:footnote w:type="continuationSeparator" w:id="0">
    <w:p w14:paraId="743467A9" w14:textId="77777777" w:rsidR="000E2054" w:rsidRDefault="000E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1D"/>
    <w:rsid w:val="00017E09"/>
    <w:rsid w:val="00020AD1"/>
    <w:rsid w:val="00034F02"/>
    <w:rsid w:val="00056230"/>
    <w:rsid w:val="00080683"/>
    <w:rsid w:val="00096DCE"/>
    <w:rsid w:val="000A3C99"/>
    <w:rsid w:val="000A5173"/>
    <w:rsid w:val="000B5A4B"/>
    <w:rsid w:val="000C56DA"/>
    <w:rsid w:val="000D24BC"/>
    <w:rsid w:val="000D286F"/>
    <w:rsid w:val="000E2054"/>
    <w:rsid w:val="000E264C"/>
    <w:rsid w:val="0016065A"/>
    <w:rsid w:val="00176965"/>
    <w:rsid w:val="0018268F"/>
    <w:rsid w:val="001E289A"/>
    <w:rsid w:val="001E2976"/>
    <w:rsid w:val="001E4A1D"/>
    <w:rsid w:val="001F48BD"/>
    <w:rsid w:val="00200288"/>
    <w:rsid w:val="00245DB9"/>
    <w:rsid w:val="00275CAD"/>
    <w:rsid w:val="002A2115"/>
    <w:rsid w:val="002D1E8C"/>
    <w:rsid w:val="002E2FCA"/>
    <w:rsid w:val="00357612"/>
    <w:rsid w:val="0037496E"/>
    <w:rsid w:val="003B5145"/>
    <w:rsid w:val="003C5CCF"/>
    <w:rsid w:val="003F05D4"/>
    <w:rsid w:val="003F7682"/>
    <w:rsid w:val="00410F95"/>
    <w:rsid w:val="0041567D"/>
    <w:rsid w:val="00482B6C"/>
    <w:rsid w:val="00492388"/>
    <w:rsid w:val="004B0051"/>
    <w:rsid w:val="004C4EE3"/>
    <w:rsid w:val="004D4F35"/>
    <w:rsid w:val="004D72DA"/>
    <w:rsid w:val="005C580A"/>
    <w:rsid w:val="005C7F54"/>
    <w:rsid w:val="005D64E4"/>
    <w:rsid w:val="005E12A6"/>
    <w:rsid w:val="00610BE1"/>
    <w:rsid w:val="006141AA"/>
    <w:rsid w:val="00617161"/>
    <w:rsid w:val="00684969"/>
    <w:rsid w:val="006873CC"/>
    <w:rsid w:val="0068771B"/>
    <w:rsid w:val="006A4827"/>
    <w:rsid w:val="006D0E48"/>
    <w:rsid w:val="00720272"/>
    <w:rsid w:val="00742494"/>
    <w:rsid w:val="007C29CD"/>
    <w:rsid w:val="007D15E6"/>
    <w:rsid w:val="008507B6"/>
    <w:rsid w:val="008563CD"/>
    <w:rsid w:val="0087389D"/>
    <w:rsid w:val="0087494C"/>
    <w:rsid w:val="00894989"/>
    <w:rsid w:val="008C42D9"/>
    <w:rsid w:val="00936BB2"/>
    <w:rsid w:val="0094512B"/>
    <w:rsid w:val="00984E90"/>
    <w:rsid w:val="00993B60"/>
    <w:rsid w:val="009969C7"/>
    <w:rsid w:val="009B6F06"/>
    <w:rsid w:val="00A0361B"/>
    <w:rsid w:val="00AA706F"/>
    <w:rsid w:val="00AC15D7"/>
    <w:rsid w:val="00AC4BBA"/>
    <w:rsid w:val="00AC6F43"/>
    <w:rsid w:val="00AE4D68"/>
    <w:rsid w:val="00AE73D3"/>
    <w:rsid w:val="00B233D5"/>
    <w:rsid w:val="00B30497"/>
    <w:rsid w:val="00B5056D"/>
    <w:rsid w:val="00B91427"/>
    <w:rsid w:val="00C17A91"/>
    <w:rsid w:val="00C9159C"/>
    <w:rsid w:val="00CD7B11"/>
    <w:rsid w:val="00D31C6A"/>
    <w:rsid w:val="00D516A1"/>
    <w:rsid w:val="00D84392"/>
    <w:rsid w:val="00D95120"/>
    <w:rsid w:val="00D97A38"/>
    <w:rsid w:val="00DC3EAB"/>
    <w:rsid w:val="00E068A4"/>
    <w:rsid w:val="00E23E2A"/>
    <w:rsid w:val="00E67850"/>
    <w:rsid w:val="00E7035F"/>
    <w:rsid w:val="00E77295"/>
    <w:rsid w:val="00EB3BC7"/>
    <w:rsid w:val="00F8177F"/>
    <w:rsid w:val="00F9115B"/>
    <w:rsid w:val="00F96B7D"/>
    <w:rsid w:val="00FD5089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33D4D"/>
  <w15:chartTrackingRefBased/>
  <w15:docId w15:val="{C6AED68D-7313-4E75-9F66-2A9A90E1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051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B0051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basedOn w:val="DefaultParagraphFont"/>
    <w:link w:val="Heading1"/>
    <w:rsid w:val="001E4A1D"/>
    <w:rPr>
      <w:rFonts w:ascii="華康古印體(P)" w:eastAsia="華康古印體(P)"/>
      <w:sz w:val="48"/>
    </w:rPr>
  </w:style>
  <w:style w:type="paragraph" w:customStyle="1" w:styleId="BODY">
    <w:name w:val="BODY"/>
    <w:basedOn w:val="Normal"/>
    <w:uiPriority w:val="99"/>
    <w:rsid w:val="00245DB9"/>
    <w:pPr>
      <w:ind w:firstLine="0"/>
      <w:jc w:val="left"/>
      <w:textAlignment w:val="auto"/>
    </w:pPr>
    <w:rPr>
      <w:rFonts w:ascii="Verdana" w:eastAsia="MingLiU" w:hAnsi="Verdana" w:cs="Verdana"/>
      <w:szCs w:val="24"/>
      <w:lang w:val="x-none"/>
    </w:rPr>
  </w:style>
  <w:style w:type="paragraph" w:customStyle="1" w:styleId="Default">
    <w:name w:val="Default"/>
    <w:rsid w:val="00E7035F"/>
    <w:pPr>
      <w:autoSpaceDE w:val="0"/>
      <w:autoSpaceDN w:val="0"/>
      <w:adjustRightInd w:val="0"/>
    </w:pPr>
    <w:rPr>
      <w:rFonts w:ascii="新細明體" w:eastAsia="新細明體" w:cs="新細明體"/>
      <w:color w:val="000000"/>
      <w:sz w:val="24"/>
      <w:szCs w:val="24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2" ma:contentTypeDescription="Create a new document." ma:contentTypeScope="" ma:versionID="08f95777793555cfe9d566950dfcd0c9">
  <xsd:schema xmlns:xsd="http://www.w3.org/2001/XMLSchema" xmlns:xs="http://www.w3.org/2001/XMLSchema" xmlns:p="http://schemas.microsoft.com/office/2006/metadata/properties" xmlns:ns3="266aa6a6-a515-4977-8a56-604adcbe9f25" targetNamespace="http://schemas.microsoft.com/office/2006/metadata/properties" ma:root="true" ma:fieldsID="ee56ff4653c53de5cc2caa0ddafda710" ns3:_="">
    <xsd:import namespace="266aa6a6-a515-4977-8a56-604adcbe9f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1BCC2-8A20-49BD-A6A5-5DAB7B993791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2.xml><?xml version="1.0" encoding="utf-8"?>
<ds:datastoreItem xmlns:ds="http://schemas.openxmlformats.org/officeDocument/2006/customXml" ds:itemID="{98098220-DBB5-41C7-8823-3C6DB97C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9D3508-A8B7-4615-B9DC-74426B570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0E5D0C-4CB0-48AA-9AAB-770A56C2F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566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28</cp:revision>
  <cp:lastPrinted>1899-12-31T16:00:00Z</cp:lastPrinted>
  <dcterms:created xsi:type="dcterms:W3CDTF">2023-11-25T04:41:00Z</dcterms:created>
  <dcterms:modified xsi:type="dcterms:W3CDTF">2023-12-03T08:43:00Z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